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8DB41" w14:textId="63B27BA5" w:rsidR="0013234E" w:rsidRPr="0013234E" w:rsidRDefault="0026039C" w:rsidP="0013234E">
      <w:pPr>
        <w:widowControl/>
        <w:spacing w:line="195" w:lineRule="atLeast"/>
        <w:rPr>
          <w:rFonts w:asciiTheme="minorHAnsi" w:eastAsiaTheme="minorHAnsi" w:hAnsiTheme="minorHAnsi" w:cs="Times New Roman"/>
          <w:sz w:val="36"/>
          <w:szCs w:val="36"/>
        </w:rPr>
      </w:pPr>
      <w:r>
        <w:rPr>
          <w:rFonts w:ascii="Frutiger 65 Bold" w:hAnsi="Frutiger 65 Bold"/>
          <w:noProof/>
          <w:sz w:val="36"/>
          <w:szCs w:val="36"/>
        </w:rPr>
        <w:drawing>
          <wp:inline distT="0" distB="0" distL="0" distR="0" wp14:anchorId="1E40741C" wp14:editId="29B32752">
            <wp:extent cx="1341120" cy="502920"/>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CALogoBlack.eps"/>
                    <pic:cNvPicPr/>
                  </pic:nvPicPr>
                  <pic:blipFill>
                    <a:blip r:embed="rId7">
                      <a:extLst>
                        <a:ext uri="{28A0092B-C50C-407E-A947-70E740481C1C}">
                          <a14:useLocalDpi xmlns:a14="http://schemas.microsoft.com/office/drawing/2010/main" val="0"/>
                        </a:ext>
                      </a:extLst>
                    </a:blip>
                    <a:stretch>
                      <a:fillRect/>
                    </a:stretch>
                  </pic:blipFill>
                  <pic:spPr>
                    <a:xfrm>
                      <a:off x="0" y="0"/>
                      <a:ext cx="1341120" cy="502920"/>
                    </a:xfrm>
                    <a:prstGeom prst="rect">
                      <a:avLst/>
                    </a:prstGeom>
                  </pic:spPr>
                </pic:pic>
              </a:graphicData>
            </a:graphic>
          </wp:inline>
        </w:drawing>
      </w:r>
      <w:r>
        <w:rPr>
          <w:rFonts w:ascii="Frutiger 65 Bold" w:hAnsi="Frutiger 65 Bold"/>
          <w:sz w:val="36"/>
          <w:szCs w:val="36"/>
        </w:rPr>
        <w:t xml:space="preserve">  </w:t>
      </w:r>
      <w:r w:rsidR="0013234E" w:rsidRPr="0013234E">
        <w:rPr>
          <w:rFonts w:asciiTheme="minorHAnsi" w:eastAsiaTheme="minorHAnsi" w:hAnsiTheme="minorHAnsi" w:cs="Times New Roman"/>
          <w:b/>
          <w:bCs/>
          <w:sz w:val="36"/>
          <w:szCs w:val="36"/>
        </w:rPr>
        <w:t>School Counseling Program Assessment</w:t>
      </w:r>
    </w:p>
    <w:p w14:paraId="28B0270E" w14:textId="77777777" w:rsidR="0013234E" w:rsidRPr="0013234E" w:rsidRDefault="0013234E" w:rsidP="0013234E">
      <w:pPr>
        <w:widowControl/>
        <w:spacing w:line="195" w:lineRule="atLeast"/>
        <w:rPr>
          <w:rFonts w:asciiTheme="minorHAnsi" w:eastAsiaTheme="minorHAnsi" w:hAnsiTheme="minorHAnsi" w:cs="Times New Roman"/>
          <w:sz w:val="24"/>
          <w:szCs w:val="24"/>
        </w:rPr>
      </w:pPr>
    </w:p>
    <w:tbl>
      <w:tblPr>
        <w:tblW w:w="9447" w:type="dxa"/>
        <w:tblLayout w:type="fixed"/>
        <w:tblCellMar>
          <w:left w:w="0" w:type="dxa"/>
          <w:right w:w="0" w:type="dxa"/>
        </w:tblCellMar>
        <w:tblLook w:val="04A0" w:firstRow="1" w:lastRow="0" w:firstColumn="1" w:lastColumn="0" w:noHBand="0" w:noVBand="1"/>
      </w:tblPr>
      <w:tblGrid>
        <w:gridCol w:w="5487"/>
        <w:gridCol w:w="630"/>
        <w:gridCol w:w="3330"/>
      </w:tblGrid>
      <w:tr w:rsidR="00F95EB0" w:rsidRPr="0013234E" w14:paraId="55231A5A" w14:textId="77777777" w:rsidTr="00F95EB0">
        <w:tc>
          <w:tcPr>
            <w:tcW w:w="5487" w:type="dxa"/>
            <w:tcBorders>
              <w:top w:val="single" w:sz="2" w:space="0" w:color="000000"/>
              <w:left w:val="single" w:sz="2" w:space="0" w:color="000000"/>
              <w:bottom w:val="single" w:sz="4" w:space="0" w:color="auto"/>
              <w:right w:val="single" w:sz="2" w:space="0" w:color="000000"/>
            </w:tcBorders>
            <w:shd w:val="clear" w:color="auto" w:fill="E4E5E3"/>
            <w:tcMar>
              <w:top w:w="60" w:type="dxa"/>
              <w:left w:w="60" w:type="dxa"/>
              <w:bottom w:w="60" w:type="dxa"/>
              <w:right w:w="60" w:type="dxa"/>
            </w:tcMar>
            <w:hideMark/>
          </w:tcPr>
          <w:p w14:paraId="08D700C8"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b/>
                <w:bCs/>
                <w:sz w:val="24"/>
                <w:szCs w:val="24"/>
              </w:rPr>
              <w:t>ASCA National Model Components</w:t>
            </w:r>
          </w:p>
        </w:tc>
        <w:tc>
          <w:tcPr>
            <w:tcW w:w="630" w:type="dxa"/>
            <w:tcBorders>
              <w:top w:val="single" w:sz="2" w:space="0" w:color="000000"/>
              <w:left w:val="single" w:sz="2" w:space="0" w:color="000000"/>
              <w:bottom w:val="single" w:sz="4" w:space="0" w:color="auto"/>
              <w:right w:val="single" w:sz="2" w:space="0" w:color="000000"/>
            </w:tcBorders>
            <w:shd w:val="clear" w:color="auto" w:fill="E4E5E3"/>
            <w:tcMar>
              <w:top w:w="60" w:type="dxa"/>
              <w:left w:w="60" w:type="dxa"/>
              <w:bottom w:w="60" w:type="dxa"/>
              <w:right w:w="60" w:type="dxa"/>
            </w:tcMar>
            <w:hideMark/>
          </w:tcPr>
          <w:p w14:paraId="3B45B114" w14:textId="77777777" w:rsidR="0013234E" w:rsidRPr="0013234E" w:rsidRDefault="0013234E" w:rsidP="00F95EB0">
            <w:pPr>
              <w:widowControl/>
              <w:spacing w:line="195" w:lineRule="atLeast"/>
              <w:jc w:val="center"/>
              <w:rPr>
                <w:rFonts w:asciiTheme="minorHAnsi" w:eastAsiaTheme="minorHAnsi" w:hAnsiTheme="minorHAnsi" w:cs="Times New Roman"/>
                <w:sz w:val="24"/>
                <w:szCs w:val="24"/>
              </w:rPr>
            </w:pPr>
            <w:r w:rsidRPr="0013234E">
              <w:rPr>
                <w:rFonts w:asciiTheme="minorHAnsi" w:eastAsiaTheme="minorHAnsi" w:hAnsiTheme="minorHAnsi" w:cs="Times New Roman"/>
                <w:b/>
                <w:bCs/>
                <w:sz w:val="24"/>
                <w:szCs w:val="24"/>
              </w:rPr>
              <w:t>Yes</w:t>
            </w:r>
          </w:p>
        </w:tc>
        <w:tc>
          <w:tcPr>
            <w:tcW w:w="3330" w:type="dxa"/>
            <w:tcBorders>
              <w:top w:val="single" w:sz="2" w:space="0" w:color="000000"/>
              <w:left w:val="single" w:sz="2" w:space="0" w:color="000000"/>
              <w:bottom w:val="single" w:sz="4" w:space="0" w:color="auto"/>
              <w:right w:val="single" w:sz="2" w:space="0" w:color="000000"/>
            </w:tcBorders>
            <w:shd w:val="clear" w:color="auto" w:fill="E4E5E3"/>
            <w:tcMar>
              <w:top w:w="60" w:type="dxa"/>
              <w:left w:w="60" w:type="dxa"/>
              <w:bottom w:w="60" w:type="dxa"/>
              <w:right w:w="60" w:type="dxa"/>
            </w:tcMar>
            <w:hideMark/>
          </w:tcPr>
          <w:p w14:paraId="7BA71D7C"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b/>
                <w:bCs/>
                <w:sz w:val="24"/>
                <w:szCs w:val="24"/>
              </w:rPr>
              <w:t>Comments</w:t>
            </w:r>
          </w:p>
        </w:tc>
      </w:tr>
      <w:tr w:rsidR="0013234E" w:rsidRPr="0013234E" w14:paraId="55CC51F6" w14:textId="77777777" w:rsidTr="00F95EB0">
        <w:tc>
          <w:tcPr>
            <w:tcW w:w="9447" w:type="dxa"/>
            <w:gridSpan w:val="3"/>
            <w:tcBorders>
              <w:top w:val="single" w:sz="4" w:space="0" w:color="auto"/>
              <w:left w:val="single" w:sz="4" w:space="0" w:color="auto"/>
              <w:bottom w:val="single" w:sz="2" w:space="0" w:color="000000"/>
              <w:right w:val="single" w:sz="4" w:space="0" w:color="auto"/>
            </w:tcBorders>
            <w:shd w:val="clear" w:color="auto" w:fill="8D1730"/>
            <w:tcMar>
              <w:top w:w="60" w:type="dxa"/>
              <w:left w:w="60" w:type="dxa"/>
              <w:bottom w:w="60" w:type="dxa"/>
              <w:right w:w="60" w:type="dxa"/>
            </w:tcMar>
            <w:hideMark/>
          </w:tcPr>
          <w:p w14:paraId="2104F233" w14:textId="16713FC9" w:rsidR="0013234E" w:rsidRPr="0013234E" w:rsidRDefault="0013234E" w:rsidP="0013234E">
            <w:pPr>
              <w:widowControl/>
              <w:rPr>
                <w:rFonts w:asciiTheme="minorHAnsi" w:eastAsia="Times New Roman" w:hAnsiTheme="minorHAnsi" w:cs="Times New Roman"/>
                <w:sz w:val="24"/>
                <w:szCs w:val="24"/>
              </w:rPr>
            </w:pPr>
            <w:r w:rsidRPr="0013234E">
              <w:rPr>
                <w:rFonts w:asciiTheme="minorHAnsi" w:eastAsiaTheme="minorHAnsi" w:hAnsiTheme="minorHAnsi" w:cs="Times New Roman"/>
                <w:b/>
                <w:bCs/>
                <w:color w:val="FFFFFF" w:themeColor="background1"/>
                <w:sz w:val="24"/>
                <w:szCs w:val="24"/>
              </w:rPr>
              <w:t>MANAGE</w:t>
            </w:r>
          </w:p>
        </w:tc>
      </w:tr>
      <w:tr w:rsidR="0013234E" w:rsidRPr="0013234E" w14:paraId="3717CA1C" w14:textId="77777777" w:rsidTr="00F95EB0">
        <w:tc>
          <w:tcPr>
            <w:tcW w:w="9447" w:type="dxa"/>
            <w:gridSpan w:val="3"/>
            <w:tcBorders>
              <w:top w:val="single" w:sz="2" w:space="0" w:color="000000"/>
              <w:left w:val="single" w:sz="4" w:space="0" w:color="auto"/>
              <w:bottom w:val="single" w:sz="4" w:space="0" w:color="auto"/>
              <w:right w:val="single" w:sz="4" w:space="0" w:color="auto"/>
            </w:tcBorders>
            <w:tcMar>
              <w:top w:w="60" w:type="dxa"/>
              <w:left w:w="60" w:type="dxa"/>
              <w:bottom w:w="60" w:type="dxa"/>
              <w:right w:w="60" w:type="dxa"/>
            </w:tcMar>
            <w:hideMark/>
          </w:tcPr>
          <w:p w14:paraId="480D08CF" w14:textId="54677FB2" w:rsidR="0013234E" w:rsidRPr="0013234E" w:rsidRDefault="0013234E" w:rsidP="0013234E">
            <w:pPr>
              <w:widowControl/>
              <w:rPr>
                <w:rFonts w:asciiTheme="minorHAnsi" w:eastAsia="Times New Roman" w:hAnsiTheme="minorHAnsi" w:cs="Times New Roman"/>
                <w:sz w:val="24"/>
                <w:szCs w:val="24"/>
              </w:rPr>
            </w:pPr>
            <w:r w:rsidRPr="0013234E">
              <w:rPr>
                <w:rFonts w:asciiTheme="minorHAnsi" w:eastAsiaTheme="minorHAnsi" w:hAnsiTheme="minorHAnsi" w:cs="Times New Roman"/>
                <w:b/>
                <w:bCs/>
                <w:sz w:val="24"/>
                <w:szCs w:val="24"/>
              </w:rPr>
              <w:t>Vision Statement</w:t>
            </w:r>
          </w:p>
        </w:tc>
      </w:tr>
      <w:tr w:rsidR="00F95EB0" w:rsidRPr="0013234E" w14:paraId="11D551FF" w14:textId="77777777" w:rsidTr="00F95EB0">
        <w:tc>
          <w:tcPr>
            <w:tcW w:w="5487" w:type="dxa"/>
            <w:tcBorders>
              <w:top w:val="single" w:sz="4" w:space="0" w:color="auto"/>
              <w:left w:val="single" w:sz="2" w:space="0" w:color="000000"/>
              <w:bottom w:val="single" w:sz="4" w:space="0" w:color="auto"/>
              <w:right w:val="single" w:sz="2" w:space="0" w:color="000000"/>
            </w:tcBorders>
            <w:tcMar>
              <w:top w:w="60" w:type="dxa"/>
              <w:left w:w="60" w:type="dxa"/>
              <w:bottom w:w="60" w:type="dxa"/>
              <w:right w:w="60" w:type="dxa"/>
            </w:tcMar>
            <w:hideMark/>
          </w:tcPr>
          <w:p w14:paraId="26B17701"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Aligned with ASCA National Model’s criteria for exemplary vision statement. </w:t>
            </w:r>
          </w:p>
        </w:tc>
        <w:tc>
          <w:tcPr>
            <w:tcW w:w="630" w:type="dxa"/>
            <w:tcBorders>
              <w:top w:val="single" w:sz="4" w:space="0" w:color="auto"/>
              <w:left w:val="single" w:sz="2" w:space="0" w:color="000000"/>
              <w:bottom w:val="single" w:sz="4" w:space="0" w:color="auto"/>
              <w:right w:val="single" w:sz="2" w:space="0" w:color="000000"/>
            </w:tcBorders>
            <w:tcMar>
              <w:top w:w="60" w:type="dxa"/>
              <w:left w:w="60" w:type="dxa"/>
              <w:bottom w:w="60" w:type="dxa"/>
              <w:right w:w="60" w:type="dxa"/>
            </w:tcMar>
            <w:hideMark/>
          </w:tcPr>
          <w:p w14:paraId="012F2B3F"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c>
          <w:tcPr>
            <w:tcW w:w="3330" w:type="dxa"/>
            <w:tcBorders>
              <w:top w:val="single" w:sz="4" w:space="0" w:color="auto"/>
              <w:left w:val="single" w:sz="2" w:space="0" w:color="000000"/>
              <w:bottom w:val="single" w:sz="4" w:space="0" w:color="auto"/>
              <w:right w:val="single" w:sz="2" w:space="0" w:color="000000"/>
            </w:tcBorders>
            <w:tcMar>
              <w:top w:w="60" w:type="dxa"/>
              <w:left w:w="60" w:type="dxa"/>
              <w:bottom w:w="60" w:type="dxa"/>
              <w:right w:w="60" w:type="dxa"/>
            </w:tcMar>
            <w:hideMark/>
          </w:tcPr>
          <w:p w14:paraId="099AC71D"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r>
      <w:tr w:rsidR="0013234E" w:rsidRPr="0013234E" w14:paraId="2D8AD6C4" w14:textId="77777777" w:rsidTr="00F95EB0">
        <w:tc>
          <w:tcPr>
            <w:tcW w:w="9447" w:type="dxa"/>
            <w:gridSpan w:val="3"/>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790AC740" w14:textId="01424701" w:rsidR="0013234E" w:rsidRPr="0013234E" w:rsidRDefault="0013234E" w:rsidP="0013234E">
            <w:pPr>
              <w:widowControl/>
              <w:rPr>
                <w:rFonts w:asciiTheme="minorHAnsi" w:eastAsia="Times New Roman" w:hAnsiTheme="minorHAnsi" w:cs="Times New Roman"/>
                <w:sz w:val="24"/>
                <w:szCs w:val="24"/>
              </w:rPr>
            </w:pPr>
            <w:r w:rsidRPr="0013234E">
              <w:rPr>
                <w:rFonts w:asciiTheme="minorHAnsi" w:eastAsiaTheme="minorHAnsi" w:hAnsiTheme="minorHAnsi" w:cs="Times New Roman"/>
                <w:b/>
                <w:bCs/>
                <w:sz w:val="24"/>
                <w:szCs w:val="24"/>
              </w:rPr>
              <w:t>Mission Statement</w:t>
            </w:r>
          </w:p>
        </w:tc>
      </w:tr>
      <w:tr w:rsidR="00F95EB0" w:rsidRPr="0013234E" w14:paraId="119CEE0B" w14:textId="77777777" w:rsidTr="00F95EB0">
        <w:tc>
          <w:tcPr>
            <w:tcW w:w="5487" w:type="dxa"/>
            <w:tcBorders>
              <w:top w:val="single" w:sz="4" w:space="0" w:color="auto"/>
              <w:left w:val="single" w:sz="2" w:space="0" w:color="000000"/>
              <w:bottom w:val="single" w:sz="4" w:space="0" w:color="auto"/>
              <w:right w:val="single" w:sz="2" w:space="0" w:color="000000"/>
            </w:tcBorders>
            <w:tcMar>
              <w:top w:w="60" w:type="dxa"/>
              <w:left w:w="60" w:type="dxa"/>
              <w:bottom w:w="60" w:type="dxa"/>
              <w:right w:w="60" w:type="dxa"/>
            </w:tcMar>
            <w:hideMark/>
          </w:tcPr>
          <w:p w14:paraId="425DE210"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Aligned with ASCA National Model’s criteria for exemplary mission statement. </w:t>
            </w:r>
          </w:p>
        </w:tc>
        <w:tc>
          <w:tcPr>
            <w:tcW w:w="630" w:type="dxa"/>
            <w:tcBorders>
              <w:top w:val="single" w:sz="4" w:space="0" w:color="auto"/>
              <w:left w:val="single" w:sz="2" w:space="0" w:color="000000"/>
              <w:bottom w:val="single" w:sz="4" w:space="0" w:color="auto"/>
              <w:right w:val="single" w:sz="2" w:space="0" w:color="000000"/>
            </w:tcBorders>
            <w:tcMar>
              <w:top w:w="60" w:type="dxa"/>
              <w:left w:w="60" w:type="dxa"/>
              <w:bottom w:w="60" w:type="dxa"/>
              <w:right w:w="60" w:type="dxa"/>
            </w:tcMar>
            <w:hideMark/>
          </w:tcPr>
          <w:p w14:paraId="26B656E2"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c>
          <w:tcPr>
            <w:tcW w:w="3330" w:type="dxa"/>
            <w:tcBorders>
              <w:top w:val="single" w:sz="4" w:space="0" w:color="auto"/>
              <w:left w:val="single" w:sz="2" w:space="0" w:color="000000"/>
              <w:bottom w:val="single" w:sz="4" w:space="0" w:color="auto"/>
              <w:right w:val="single" w:sz="2" w:space="0" w:color="000000"/>
            </w:tcBorders>
            <w:tcMar>
              <w:top w:w="60" w:type="dxa"/>
              <w:left w:w="60" w:type="dxa"/>
              <w:bottom w:w="60" w:type="dxa"/>
              <w:right w:w="60" w:type="dxa"/>
            </w:tcMar>
            <w:hideMark/>
          </w:tcPr>
          <w:p w14:paraId="3C2FD220"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r>
      <w:tr w:rsidR="0013234E" w:rsidRPr="0013234E" w14:paraId="7A3CB3D6" w14:textId="77777777" w:rsidTr="00F95EB0">
        <w:tc>
          <w:tcPr>
            <w:tcW w:w="9447" w:type="dxa"/>
            <w:gridSpan w:val="3"/>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7DBDED11" w14:textId="1076E4D7" w:rsidR="0013234E" w:rsidRPr="0013234E" w:rsidRDefault="0013234E" w:rsidP="0013234E">
            <w:pPr>
              <w:widowControl/>
              <w:rPr>
                <w:rFonts w:asciiTheme="minorHAnsi" w:eastAsia="Times New Roman" w:hAnsiTheme="minorHAnsi" w:cs="Times New Roman"/>
                <w:sz w:val="24"/>
                <w:szCs w:val="24"/>
              </w:rPr>
            </w:pPr>
            <w:r w:rsidRPr="0013234E">
              <w:rPr>
                <w:rFonts w:asciiTheme="minorHAnsi" w:eastAsiaTheme="minorHAnsi" w:hAnsiTheme="minorHAnsi" w:cs="Times New Roman"/>
                <w:b/>
                <w:bCs/>
                <w:sz w:val="24"/>
                <w:szCs w:val="24"/>
              </w:rPr>
              <w:t>Data</w:t>
            </w:r>
          </w:p>
        </w:tc>
      </w:tr>
      <w:tr w:rsidR="00F95EB0" w:rsidRPr="0013234E" w14:paraId="348A2200" w14:textId="77777777" w:rsidTr="00F95EB0">
        <w:tc>
          <w:tcPr>
            <w:tcW w:w="5487" w:type="dxa"/>
            <w:tcBorders>
              <w:top w:val="single" w:sz="4" w:space="0" w:color="auto"/>
              <w:left w:val="single" w:sz="2" w:space="0" w:color="000000"/>
              <w:bottom w:val="single" w:sz="4" w:space="0" w:color="auto"/>
              <w:right w:val="single" w:sz="2" w:space="0" w:color="000000"/>
            </w:tcBorders>
            <w:tcMar>
              <w:top w:w="60" w:type="dxa"/>
              <w:left w:w="60" w:type="dxa"/>
              <w:bottom w:w="60" w:type="dxa"/>
              <w:right w:w="60" w:type="dxa"/>
            </w:tcMar>
            <w:hideMark/>
          </w:tcPr>
          <w:p w14:paraId="05CC12F4" w14:textId="79B6A2DB"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xml:space="preserve">School </w:t>
            </w:r>
            <w:r w:rsidR="007C387F">
              <w:rPr>
                <w:rFonts w:asciiTheme="minorHAnsi" w:eastAsiaTheme="minorHAnsi" w:hAnsiTheme="minorHAnsi" w:cs="Times New Roman"/>
                <w:sz w:val="24"/>
                <w:szCs w:val="24"/>
              </w:rPr>
              <w:t>D</w:t>
            </w:r>
            <w:r w:rsidRPr="0013234E">
              <w:rPr>
                <w:rFonts w:asciiTheme="minorHAnsi" w:eastAsiaTheme="minorHAnsi" w:hAnsiTheme="minorHAnsi" w:cs="Times New Roman"/>
                <w:sz w:val="24"/>
                <w:szCs w:val="24"/>
              </w:rPr>
              <w:t xml:space="preserve">ata </w:t>
            </w:r>
            <w:r w:rsidR="007C387F">
              <w:rPr>
                <w:rFonts w:asciiTheme="minorHAnsi" w:eastAsiaTheme="minorHAnsi" w:hAnsiTheme="minorHAnsi" w:cs="Times New Roman"/>
                <w:sz w:val="24"/>
                <w:szCs w:val="24"/>
              </w:rPr>
              <w:t>s</w:t>
            </w:r>
            <w:r w:rsidRPr="0013234E">
              <w:rPr>
                <w:rFonts w:asciiTheme="minorHAnsi" w:eastAsiaTheme="minorHAnsi" w:hAnsiTheme="minorHAnsi" w:cs="Times New Roman"/>
                <w:sz w:val="24"/>
                <w:szCs w:val="24"/>
              </w:rPr>
              <w:t>ummary prioritizing data points addressed through the school counseling program completed.</w:t>
            </w:r>
          </w:p>
        </w:tc>
        <w:tc>
          <w:tcPr>
            <w:tcW w:w="630" w:type="dxa"/>
            <w:tcBorders>
              <w:top w:val="single" w:sz="4" w:space="0" w:color="auto"/>
              <w:left w:val="single" w:sz="2" w:space="0" w:color="000000"/>
              <w:bottom w:val="single" w:sz="4" w:space="0" w:color="auto"/>
              <w:right w:val="single" w:sz="2" w:space="0" w:color="000000"/>
            </w:tcBorders>
            <w:tcMar>
              <w:top w:w="60" w:type="dxa"/>
              <w:left w:w="60" w:type="dxa"/>
              <w:bottom w:w="60" w:type="dxa"/>
              <w:right w:w="60" w:type="dxa"/>
            </w:tcMar>
            <w:hideMark/>
          </w:tcPr>
          <w:p w14:paraId="00FFD803"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c>
          <w:tcPr>
            <w:tcW w:w="3330" w:type="dxa"/>
            <w:tcBorders>
              <w:top w:val="single" w:sz="4" w:space="0" w:color="auto"/>
              <w:left w:val="single" w:sz="2" w:space="0" w:color="000000"/>
              <w:bottom w:val="single" w:sz="4" w:space="0" w:color="auto"/>
              <w:right w:val="single" w:sz="2" w:space="0" w:color="000000"/>
            </w:tcBorders>
            <w:tcMar>
              <w:top w:w="60" w:type="dxa"/>
              <w:left w:w="60" w:type="dxa"/>
              <w:bottom w:w="60" w:type="dxa"/>
              <w:right w:w="60" w:type="dxa"/>
            </w:tcMar>
            <w:hideMark/>
          </w:tcPr>
          <w:p w14:paraId="720E957F"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r>
      <w:tr w:rsidR="0013234E" w:rsidRPr="0013234E" w14:paraId="0FC42D12" w14:textId="77777777" w:rsidTr="00F95EB0">
        <w:tc>
          <w:tcPr>
            <w:tcW w:w="9447" w:type="dxa"/>
            <w:gridSpan w:val="3"/>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754C6B7A" w14:textId="76FAE034" w:rsidR="0013234E" w:rsidRPr="0013234E" w:rsidRDefault="0013234E" w:rsidP="0013234E">
            <w:pPr>
              <w:widowControl/>
              <w:rPr>
                <w:rFonts w:asciiTheme="minorHAnsi" w:eastAsia="Times New Roman" w:hAnsiTheme="minorHAnsi" w:cs="Times New Roman"/>
                <w:sz w:val="24"/>
                <w:szCs w:val="24"/>
              </w:rPr>
            </w:pPr>
            <w:r w:rsidRPr="0013234E">
              <w:rPr>
                <w:rFonts w:asciiTheme="minorHAnsi" w:eastAsiaTheme="minorHAnsi" w:hAnsiTheme="minorHAnsi" w:cs="Times New Roman"/>
                <w:b/>
                <w:bCs/>
                <w:sz w:val="24"/>
                <w:szCs w:val="24"/>
              </w:rPr>
              <w:t>Annual Student Outcome Goals</w:t>
            </w:r>
          </w:p>
        </w:tc>
      </w:tr>
      <w:tr w:rsidR="00F95EB0" w:rsidRPr="0013234E" w14:paraId="1CEA0E9B" w14:textId="77777777" w:rsidTr="00F95EB0">
        <w:tc>
          <w:tcPr>
            <w:tcW w:w="5487" w:type="dxa"/>
            <w:tcBorders>
              <w:top w:val="single" w:sz="4" w:space="0" w:color="auto"/>
              <w:left w:val="single" w:sz="2" w:space="0" w:color="000000"/>
              <w:bottom w:val="single" w:sz="2" w:space="0" w:color="000000"/>
              <w:right w:val="single" w:sz="2" w:space="0" w:color="000000"/>
            </w:tcBorders>
            <w:tcMar>
              <w:top w:w="60" w:type="dxa"/>
              <w:left w:w="60" w:type="dxa"/>
              <w:bottom w:w="60" w:type="dxa"/>
              <w:right w:w="60" w:type="dxa"/>
            </w:tcMar>
            <w:hideMark/>
          </w:tcPr>
          <w:p w14:paraId="7401C7DA"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a. School improvement plan reviewed to identify school priorities.</w:t>
            </w:r>
          </w:p>
        </w:tc>
        <w:tc>
          <w:tcPr>
            <w:tcW w:w="630" w:type="dxa"/>
            <w:tcBorders>
              <w:top w:val="single" w:sz="4" w:space="0" w:color="auto"/>
              <w:left w:val="single" w:sz="2" w:space="0" w:color="000000"/>
              <w:bottom w:val="single" w:sz="2" w:space="0" w:color="000000"/>
              <w:right w:val="single" w:sz="2" w:space="0" w:color="000000"/>
            </w:tcBorders>
            <w:tcMar>
              <w:top w:w="60" w:type="dxa"/>
              <w:left w:w="60" w:type="dxa"/>
              <w:bottom w:w="60" w:type="dxa"/>
              <w:right w:w="60" w:type="dxa"/>
            </w:tcMar>
            <w:hideMark/>
          </w:tcPr>
          <w:p w14:paraId="035CFEDE"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c>
          <w:tcPr>
            <w:tcW w:w="3330" w:type="dxa"/>
            <w:tcBorders>
              <w:top w:val="single" w:sz="4" w:space="0" w:color="auto"/>
              <w:left w:val="single" w:sz="2" w:space="0" w:color="000000"/>
              <w:bottom w:val="single" w:sz="2" w:space="0" w:color="000000"/>
              <w:right w:val="single" w:sz="2" w:space="0" w:color="000000"/>
            </w:tcBorders>
            <w:tcMar>
              <w:top w:w="60" w:type="dxa"/>
              <w:left w:w="60" w:type="dxa"/>
              <w:bottom w:w="60" w:type="dxa"/>
              <w:right w:w="60" w:type="dxa"/>
            </w:tcMar>
            <w:hideMark/>
          </w:tcPr>
          <w:p w14:paraId="21AA4A1D"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r>
      <w:tr w:rsidR="00F95EB0" w:rsidRPr="0013234E" w14:paraId="2740C9A9" w14:textId="77777777" w:rsidTr="00F95EB0">
        <w:tc>
          <w:tcPr>
            <w:tcW w:w="5487"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5A3F2281"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b. Outcome goals created based on student, school and/or district data to close the achievement, opportunity and/or information gaps.</w:t>
            </w:r>
          </w:p>
        </w:tc>
        <w:tc>
          <w:tcPr>
            <w:tcW w:w="630"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431B92AB" w14:textId="77777777" w:rsidR="0013234E" w:rsidRPr="0013234E" w:rsidRDefault="0013234E" w:rsidP="0013234E">
            <w:pPr>
              <w:widowControl/>
              <w:rPr>
                <w:rFonts w:asciiTheme="minorHAnsi" w:eastAsiaTheme="minorHAnsi" w:hAnsiTheme="minorHAnsi" w:cs="Times New Roman"/>
                <w:sz w:val="24"/>
                <w:szCs w:val="24"/>
              </w:rPr>
            </w:pPr>
          </w:p>
        </w:tc>
        <w:tc>
          <w:tcPr>
            <w:tcW w:w="3330"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13D681DD" w14:textId="77777777" w:rsidR="0013234E" w:rsidRPr="0013234E" w:rsidRDefault="0013234E" w:rsidP="0013234E">
            <w:pPr>
              <w:widowControl/>
              <w:rPr>
                <w:rFonts w:asciiTheme="minorHAnsi" w:eastAsiaTheme="minorHAnsi" w:hAnsiTheme="minorHAnsi" w:cs="Times New Roman"/>
                <w:sz w:val="24"/>
                <w:szCs w:val="24"/>
              </w:rPr>
            </w:pPr>
          </w:p>
        </w:tc>
      </w:tr>
      <w:tr w:rsidR="00F95EB0" w:rsidRPr="0013234E" w14:paraId="7FE1765D" w14:textId="77777777" w:rsidTr="00F95EB0">
        <w:tc>
          <w:tcPr>
            <w:tcW w:w="5487" w:type="dxa"/>
            <w:tcBorders>
              <w:top w:val="single" w:sz="2" w:space="0" w:color="000000"/>
              <w:left w:val="single" w:sz="2" w:space="0" w:color="000000"/>
              <w:bottom w:val="single" w:sz="4" w:space="0" w:color="auto"/>
              <w:right w:val="single" w:sz="2" w:space="0" w:color="000000"/>
            </w:tcBorders>
            <w:tcMar>
              <w:top w:w="60" w:type="dxa"/>
              <w:left w:w="60" w:type="dxa"/>
              <w:bottom w:w="60" w:type="dxa"/>
              <w:right w:w="60" w:type="dxa"/>
            </w:tcMar>
            <w:hideMark/>
          </w:tcPr>
          <w:p w14:paraId="7B853215" w14:textId="25938A44"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xml:space="preserve">c. Goals written </w:t>
            </w:r>
            <w:r w:rsidR="007C387F">
              <w:rPr>
                <w:rFonts w:asciiTheme="minorHAnsi" w:eastAsiaTheme="minorHAnsi" w:hAnsiTheme="minorHAnsi" w:cs="Times New Roman"/>
                <w:sz w:val="24"/>
                <w:szCs w:val="24"/>
              </w:rPr>
              <w:t xml:space="preserve">in alignment with ASCA National Model’s criteria: end date, multiple descriptors of target group, specific outcome to be changed, baseline and target data. </w:t>
            </w:r>
          </w:p>
        </w:tc>
        <w:tc>
          <w:tcPr>
            <w:tcW w:w="630" w:type="dxa"/>
            <w:tcBorders>
              <w:top w:val="single" w:sz="2" w:space="0" w:color="000000"/>
              <w:left w:val="single" w:sz="2" w:space="0" w:color="000000"/>
              <w:bottom w:val="single" w:sz="4" w:space="0" w:color="auto"/>
              <w:right w:val="single" w:sz="2" w:space="0" w:color="000000"/>
            </w:tcBorders>
            <w:tcMar>
              <w:top w:w="60" w:type="dxa"/>
              <w:left w:w="60" w:type="dxa"/>
              <w:bottom w:w="60" w:type="dxa"/>
              <w:right w:w="60" w:type="dxa"/>
            </w:tcMar>
            <w:hideMark/>
          </w:tcPr>
          <w:p w14:paraId="3FDF39BA" w14:textId="77777777" w:rsidR="0013234E" w:rsidRPr="0013234E" w:rsidRDefault="0013234E" w:rsidP="0013234E">
            <w:pPr>
              <w:widowControl/>
              <w:rPr>
                <w:rFonts w:asciiTheme="minorHAnsi" w:eastAsiaTheme="minorHAnsi" w:hAnsiTheme="minorHAnsi" w:cs="Times New Roman"/>
                <w:sz w:val="24"/>
                <w:szCs w:val="24"/>
              </w:rPr>
            </w:pPr>
          </w:p>
        </w:tc>
        <w:tc>
          <w:tcPr>
            <w:tcW w:w="3330" w:type="dxa"/>
            <w:tcBorders>
              <w:top w:val="single" w:sz="2" w:space="0" w:color="000000"/>
              <w:left w:val="single" w:sz="2" w:space="0" w:color="000000"/>
              <w:bottom w:val="single" w:sz="4" w:space="0" w:color="auto"/>
              <w:right w:val="single" w:sz="2" w:space="0" w:color="000000"/>
            </w:tcBorders>
            <w:tcMar>
              <w:top w:w="60" w:type="dxa"/>
              <w:left w:w="60" w:type="dxa"/>
              <w:bottom w:w="60" w:type="dxa"/>
              <w:right w:w="60" w:type="dxa"/>
            </w:tcMar>
            <w:hideMark/>
          </w:tcPr>
          <w:p w14:paraId="71B67633" w14:textId="77777777" w:rsidR="0013234E" w:rsidRPr="0013234E" w:rsidRDefault="0013234E" w:rsidP="0013234E">
            <w:pPr>
              <w:widowControl/>
              <w:rPr>
                <w:rFonts w:asciiTheme="minorHAnsi" w:eastAsiaTheme="minorHAnsi" w:hAnsiTheme="minorHAnsi" w:cs="Times New Roman"/>
                <w:sz w:val="24"/>
                <w:szCs w:val="24"/>
              </w:rPr>
            </w:pPr>
          </w:p>
        </w:tc>
      </w:tr>
      <w:tr w:rsidR="0013234E" w:rsidRPr="0013234E" w14:paraId="2F1D80C7" w14:textId="77777777" w:rsidTr="00F95EB0">
        <w:tc>
          <w:tcPr>
            <w:tcW w:w="9447" w:type="dxa"/>
            <w:gridSpan w:val="3"/>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4437E373" w14:textId="13122F25" w:rsidR="0013234E" w:rsidRPr="0013234E" w:rsidRDefault="0013234E" w:rsidP="0013234E">
            <w:pPr>
              <w:widowControl/>
              <w:rPr>
                <w:rFonts w:asciiTheme="minorHAnsi" w:eastAsia="Times New Roman" w:hAnsiTheme="minorHAnsi" w:cs="Times New Roman"/>
                <w:sz w:val="24"/>
                <w:szCs w:val="24"/>
              </w:rPr>
            </w:pPr>
            <w:r w:rsidRPr="0013234E">
              <w:rPr>
                <w:rFonts w:asciiTheme="minorHAnsi" w:eastAsiaTheme="minorHAnsi" w:hAnsiTheme="minorHAnsi" w:cs="Times New Roman"/>
                <w:b/>
                <w:bCs/>
                <w:sz w:val="24"/>
                <w:szCs w:val="24"/>
              </w:rPr>
              <w:t>Use-of-Time Calculator</w:t>
            </w:r>
          </w:p>
        </w:tc>
      </w:tr>
      <w:tr w:rsidR="00F95EB0" w:rsidRPr="0013234E" w14:paraId="1682C164" w14:textId="77777777" w:rsidTr="00F95EB0">
        <w:tc>
          <w:tcPr>
            <w:tcW w:w="5487" w:type="dxa"/>
            <w:tcBorders>
              <w:top w:val="single" w:sz="4" w:space="0" w:color="auto"/>
              <w:left w:val="single" w:sz="2" w:space="0" w:color="000000"/>
              <w:bottom w:val="single" w:sz="4" w:space="0" w:color="auto"/>
              <w:right w:val="single" w:sz="2" w:space="0" w:color="000000"/>
            </w:tcBorders>
            <w:tcMar>
              <w:top w:w="60" w:type="dxa"/>
              <w:left w:w="60" w:type="dxa"/>
              <w:bottom w:w="60" w:type="dxa"/>
              <w:right w:w="60" w:type="dxa"/>
            </w:tcMar>
            <w:hideMark/>
          </w:tcPr>
          <w:p w14:paraId="19E22F82"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Use-of-time calculator completed at least twice a year.</w:t>
            </w:r>
          </w:p>
        </w:tc>
        <w:tc>
          <w:tcPr>
            <w:tcW w:w="630" w:type="dxa"/>
            <w:tcBorders>
              <w:top w:val="single" w:sz="4" w:space="0" w:color="auto"/>
              <w:left w:val="single" w:sz="2" w:space="0" w:color="000000"/>
              <w:bottom w:val="single" w:sz="4" w:space="0" w:color="auto"/>
              <w:right w:val="single" w:sz="2" w:space="0" w:color="000000"/>
            </w:tcBorders>
            <w:tcMar>
              <w:top w:w="60" w:type="dxa"/>
              <w:left w:w="60" w:type="dxa"/>
              <w:bottom w:w="60" w:type="dxa"/>
              <w:right w:w="60" w:type="dxa"/>
            </w:tcMar>
            <w:hideMark/>
          </w:tcPr>
          <w:p w14:paraId="15454035"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c>
          <w:tcPr>
            <w:tcW w:w="3330" w:type="dxa"/>
            <w:tcBorders>
              <w:top w:val="single" w:sz="4" w:space="0" w:color="auto"/>
              <w:left w:val="single" w:sz="2" w:space="0" w:color="000000"/>
              <w:bottom w:val="single" w:sz="4" w:space="0" w:color="auto"/>
              <w:right w:val="single" w:sz="2" w:space="0" w:color="000000"/>
            </w:tcBorders>
            <w:tcMar>
              <w:top w:w="60" w:type="dxa"/>
              <w:left w:w="60" w:type="dxa"/>
              <w:bottom w:w="60" w:type="dxa"/>
              <w:right w:w="60" w:type="dxa"/>
            </w:tcMar>
            <w:hideMark/>
          </w:tcPr>
          <w:p w14:paraId="1CBCEAA7"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r>
      <w:tr w:rsidR="0013234E" w:rsidRPr="0013234E" w14:paraId="79DDAFBB" w14:textId="77777777" w:rsidTr="00F95EB0">
        <w:tc>
          <w:tcPr>
            <w:tcW w:w="9447" w:type="dxa"/>
            <w:gridSpan w:val="3"/>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1F14BE85" w14:textId="57A215CB" w:rsidR="0013234E" w:rsidRPr="0013234E" w:rsidRDefault="0013234E" w:rsidP="0013234E">
            <w:pPr>
              <w:widowControl/>
              <w:rPr>
                <w:rFonts w:asciiTheme="minorHAnsi" w:eastAsia="Times New Roman" w:hAnsiTheme="minorHAnsi" w:cs="Times New Roman"/>
                <w:sz w:val="24"/>
                <w:szCs w:val="24"/>
              </w:rPr>
            </w:pPr>
            <w:r w:rsidRPr="0013234E">
              <w:rPr>
                <w:rFonts w:asciiTheme="minorHAnsi" w:eastAsiaTheme="minorHAnsi" w:hAnsiTheme="minorHAnsi" w:cs="Times New Roman"/>
                <w:b/>
                <w:bCs/>
                <w:sz w:val="24"/>
                <w:szCs w:val="24"/>
              </w:rPr>
              <w:t>Annual Administrative Conference </w:t>
            </w:r>
          </w:p>
        </w:tc>
      </w:tr>
      <w:tr w:rsidR="00F95EB0" w:rsidRPr="0013234E" w14:paraId="724625B0" w14:textId="77777777" w:rsidTr="00F95EB0">
        <w:tc>
          <w:tcPr>
            <w:tcW w:w="5487" w:type="dxa"/>
            <w:tcBorders>
              <w:top w:val="single" w:sz="4" w:space="0" w:color="auto"/>
              <w:left w:val="single" w:sz="2" w:space="0" w:color="000000"/>
              <w:bottom w:val="single" w:sz="4" w:space="0" w:color="auto"/>
              <w:right w:val="single" w:sz="2" w:space="0" w:color="000000"/>
            </w:tcBorders>
            <w:tcMar>
              <w:top w:w="60" w:type="dxa"/>
              <w:left w:w="60" w:type="dxa"/>
              <w:bottom w:w="60" w:type="dxa"/>
              <w:right w:w="60" w:type="dxa"/>
            </w:tcMar>
            <w:hideMark/>
          </w:tcPr>
          <w:p w14:paraId="48AB9AB6"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Conference held with supervising administrator.  Template completed and signed by the school counselor and supervising administrator within first two months of school.</w:t>
            </w:r>
          </w:p>
        </w:tc>
        <w:tc>
          <w:tcPr>
            <w:tcW w:w="630" w:type="dxa"/>
            <w:tcBorders>
              <w:top w:val="single" w:sz="4" w:space="0" w:color="auto"/>
              <w:left w:val="single" w:sz="2" w:space="0" w:color="000000"/>
              <w:bottom w:val="single" w:sz="4" w:space="0" w:color="auto"/>
              <w:right w:val="single" w:sz="2" w:space="0" w:color="000000"/>
            </w:tcBorders>
            <w:tcMar>
              <w:top w:w="60" w:type="dxa"/>
              <w:left w:w="60" w:type="dxa"/>
              <w:bottom w:w="60" w:type="dxa"/>
              <w:right w:w="60" w:type="dxa"/>
            </w:tcMar>
            <w:hideMark/>
          </w:tcPr>
          <w:p w14:paraId="7A5B02AB"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c>
          <w:tcPr>
            <w:tcW w:w="3330" w:type="dxa"/>
            <w:tcBorders>
              <w:top w:val="single" w:sz="4" w:space="0" w:color="auto"/>
              <w:left w:val="single" w:sz="2" w:space="0" w:color="000000"/>
              <w:bottom w:val="single" w:sz="4" w:space="0" w:color="auto"/>
              <w:right w:val="single" w:sz="2" w:space="0" w:color="000000"/>
            </w:tcBorders>
            <w:tcMar>
              <w:top w:w="60" w:type="dxa"/>
              <w:left w:w="60" w:type="dxa"/>
              <w:bottom w:w="60" w:type="dxa"/>
              <w:right w:w="60" w:type="dxa"/>
            </w:tcMar>
            <w:hideMark/>
          </w:tcPr>
          <w:p w14:paraId="10825010"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r>
      <w:tr w:rsidR="0013234E" w:rsidRPr="0013234E" w14:paraId="02DD3C56" w14:textId="77777777" w:rsidTr="00F95EB0">
        <w:tc>
          <w:tcPr>
            <w:tcW w:w="9447" w:type="dxa"/>
            <w:gridSpan w:val="3"/>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4382900E" w14:textId="579D7490" w:rsidR="0013234E" w:rsidRPr="0013234E" w:rsidRDefault="0013234E" w:rsidP="0013234E">
            <w:pPr>
              <w:widowControl/>
              <w:rPr>
                <w:rFonts w:asciiTheme="minorHAnsi" w:eastAsia="Times New Roman" w:hAnsiTheme="minorHAnsi" w:cs="Times New Roman"/>
                <w:sz w:val="24"/>
                <w:szCs w:val="24"/>
              </w:rPr>
            </w:pPr>
            <w:r w:rsidRPr="0013234E">
              <w:rPr>
                <w:rFonts w:asciiTheme="minorHAnsi" w:eastAsiaTheme="minorHAnsi" w:hAnsiTheme="minorHAnsi" w:cs="Times New Roman"/>
                <w:b/>
                <w:bCs/>
                <w:sz w:val="24"/>
                <w:szCs w:val="24"/>
              </w:rPr>
              <w:t>Advisory Council</w:t>
            </w:r>
          </w:p>
        </w:tc>
      </w:tr>
      <w:tr w:rsidR="00F95EB0" w:rsidRPr="0013234E" w14:paraId="452DBD03" w14:textId="77777777" w:rsidTr="00F95EB0">
        <w:tc>
          <w:tcPr>
            <w:tcW w:w="5487" w:type="dxa"/>
            <w:tcBorders>
              <w:top w:val="single" w:sz="4" w:space="0" w:color="auto"/>
              <w:left w:val="single" w:sz="2" w:space="0" w:color="000000"/>
              <w:bottom w:val="single" w:sz="4" w:space="0" w:color="auto"/>
              <w:right w:val="single" w:sz="2" w:space="0" w:color="000000"/>
            </w:tcBorders>
            <w:tcMar>
              <w:top w:w="60" w:type="dxa"/>
              <w:left w:w="60" w:type="dxa"/>
              <w:bottom w:w="60" w:type="dxa"/>
              <w:right w:w="60" w:type="dxa"/>
            </w:tcMar>
            <w:hideMark/>
          </w:tcPr>
          <w:p w14:paraId="7C605B26" w14:textId="2BE22850"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xml:space="preserve">Agendas and minutes completed from at least two meetings (one from </w:t>
            </w:r>
            <w:r w:rsidR="007C387F">
              <w:rPr>
                <w:rFonts w:asciiTheme="minorHAnsi" w:eastAsiaTheme="minorHAnsi" w:hAnsiTheme="minorHAnsi" w:cs="Times New Roman"/>
                <w:sz w:val="24"/>
                <w:szCs w:val="24"/>
              </w:rPr>
              <w:t>first semester</w:t>
            </w:r>
            <w:r w:rsidRPr="0013234E">
              <w:rPr>
                <w:rFonts w:asciiTheme="minorHAnsi" w:eastAsiaTheme="minorHAnsi" w:hAnsiTheme="minorHAnsi" w:cs="Times New Roman"/>
                <w:sz w:val="24"/>
                <w:szCs w:val="24"/>
              </w:rPr>
              <w:t xml:space="preserve"> and one f</w:t>
            </w:r>
            <w:r w:rsidR="007C387F">
              <w:rPr>
                <w:rFonts w:asciiTheme="minorHAnsi" w:eastAsiaTheme="minorHAnsi" w:hAnsiTheme="minorHAnsi" w:cs="Times New Roman"/>
                <w:sz w:val="24"/>
                <w:szCs w:val="24"/>
              </w:rPr>
              <w:t>rom second</w:t>
            </w:r>
            <w:r w:rsidRPr="0013234E">
              <w:rPr>
                <w:rFonts w:asciiTheme="minorHAnsi" w:eastAsiaTheme="minorHAnsi" w:hAnsiTheme="minorHAnsi" w:cs="Times New Roman"/>
                <w:sz w:val="24"/>
                <w:szCs w:val="24"/>
              </w:rPr>
              <w:t>).</w:t>
            </w:r>
          </w:p>
        </w:tc>
        <w:tc>
          <w:tcPr>
            <w:tcW w:w="630" w:type="dxa"/>
            <w:tcBorders>
              <w:top w:val="single" w:sz="4" w:space="0" w:color="auto"/>
              <w:left w:val="single" w:sz="2" w:space="0" w:color="000000"/>
              <w:bottom w:val="single" w:sz="4" w:space="0" w:color="auto"/>
              <w:right w:val="single" w:sz="2" w:space="0" w:color="000000"/>
            </w:tcBorders>
            <w:tcMar>
              <w:top w:w="60" w:type="dxa"/>
              <w:left w:w="60" w:type="dxa"/>
              <w:bottom w:w="60" w:type="dxa"/>
              <w:right w:w="60" w:type="dxa"/>
            </w:tcMar>
            <w:hideMark/>
          </w:tcPr>
          <w:p w14:paraId="1795AB95"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c>
          <w:tcPr>
            <w:tcW w:w="3330" w:type="dxa"/>
            <w:tcBorders>
              <w:top w:val="single" w:sz="4" w:space="0" w:color="auto"/>
              <w:left w:val="single" w:sz="2" w:space="0" w:color="000000"/>
              <w:bottom w:val="single" w:sz="4" w:space="0" w:color="auto"/>
              <w:right w:val="single" w:sz="2" w:space="0" w:color="000000"/>
            </w:tcBorders>
            <w:tcMar>
              <w:top w:w="60" w:type="dxa"/>
              <w:left w:w="60" w:type="dxa"/>
              <w:bottom w:w="60" w:type="dxa"/>
              <w:right w:w="60" w:type="dxa"/>
            </w:tcMar>
            <w:hideMark/>
          </w:tcPr>
          <w:p w14:paraId="63E43763"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r>
      <w:tr w:rsidR="0013234E" w:rsidRPr="0013234E" w14:paraId="55C2118B" w14:textId="77777777" w:rsidTr="00F95EB0">
        <w:tc>
          <w:tcPr>
            <w:tcW w:w="9447" w:type="dxa"/>
            <w:gridSpan w:val="3"/>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6EBCA2E5" w14:textId="530A7A6A" w:rsidR="0013234E" w:rsidRPr="0013234E" w:rsidRDefault="0013234E" w:rsidP="0013234E">
            <w:pPr>
              <w:widowControl/>
              <w:rPr>
                <w:rFonts w:asciiTheme="minorHAnsi" w:eastAsia="Times New Roman" w:hAnsiTheme="minorHAnsi" w:cs="Times New Roman"/>
                <w:sz w:val="24"/>
                <w:szCs w:val="24"/>
              </w:rPr>
            </w:pPr>
            <w:r w:rsidRPr="0013234E">
              <w:rPr>
                <w:rFonts w:asciiTheme="minorHAnsi" w:eastAsiaTheme="minorHAnsi" w:hAnsiTheme="minorHAnsi" w:cs="Times New Roman"/>
                <w:b/>
                <w:bCs/>
                <w:sz w:val="24"/>
                <w:szCs w:val="24"/>
              </w:rPr>
              <w:t>Action Plans </w:t>
            </w:r>
          </w:p>
        </w:tc>
      </w:tr>
      <w:tr w:rsidR="00F95EB0" w:rsidRPr="0013234E" w14:paraId="64E947C8" w14:textId="77777777" w:rsidTr="00F95EB0">
        <w:tc>
          <w:tcPr>
            <w:tcW w:w="5487" w:type="dxa"/>
            <w:tcBorders>
              <w:top w:val="single" w:sz="4" w:space="0" w:color="auto"/>
              <w:left w:val="single" w:sz="2" w:space="0" w:color="000000"/>
              <w:bottom w:val="single" w:sz="2" w:space="0" w:color="000000"/>
              <w:right w:val="single" w:sz="2" w:space="0" w:color="000000"/>
            </w:tcBorders>
            <w:tcMar>
              <w:top w:w="60" w:type="dxa"/>
              <w:left w:w="60" w:type="dxa"/>
              <w:bottom w:w="60" w:type="dxa"/>
              <w:right w:w="60" w:type="dxa"/>
            </w:tcMar>
            <w:hideMark/>
          </w:tcPr>
          <w:p w14:paraId="1127EE5F" w14:textId="31677E23"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lastRenderedPageBreak/>
              <w:t xml:space="preserve">Classroom and </w:t>
            </w:r>
            <w:r w:rsidR="007C387F">
              <w:rPr>
                <w:rFonts w:asciiTheme="minorHAnsi" w:eastAsiaTheme="minorHAnsi" w:hAnsiTheme="minorHAnsi" w:cs="Times New Roman"/>
                <w:sz w:val="24"/>
                <w:szCs w:val="24"/>
              </w:rPr>
              <w:t>G</w:t>
            </w:r>
            <w:r w:rsidRPr="0013234E">
              <w:rPr>
                <w:rFonts w:asciiTheme="minorHAnsi" w:eastAsiaTheme="minorHAnsi" w:hAnsiTheme="minorHAnsi" w:cs="Times New Roman"/>
                <w:sz w:val="24"/>
                <w:szCs w:val="24"/>
              </w:rPr>
              <w:t xml:space="preserve">roup Mindsets &amp; Behaviors </w:t>
            </w:r>
            <w:r w:rsidR="007C387F">
              <w:rPr>
                <w:rFonts w:asciiTheme="minorHAnsi" w:eastAsiaTheme="minorHAnsi" w:hAnsiTheme="minorHAnsi" w:cs="Times New Roman"/>
                <w:sz w:val="24"/>
                <w:szCs w:val="24"/>
              </w:rPr>
              <w:t>A</w:t>
            </w:r>
            <w:r w:rsidRPr="0013234E">
              <w:rPr>
                <w:rFonts w:asciiTheme="minorHAnsi" w:eastAsiaTheme="minorHAnsi" w:hAnsiTheme="minorHAnsi" w:cs="Times New Roman"/>
                <w:sz w:val="24"/>
                <w:szCs w:val="24"/>
              </w:rPr>
              <w:t xml:space="preserve">ction </w:t>
            </w:r>
            <w:r w:rsidR="007C387F">
              <w:rPr>
                <w:rFonts w:asciiTheme="minorHAnsi" w:eastAsiaTheme="minorHAnsi" w:hAnsiTheme="minorHAnsi" w:cs="Times New Roman"/>
                <w:sz w:val="24"/>
                <w:szCs w:val="24"/>
              </w:rPr>
              <w:t>P</w:t>
            </w:r>
            <w:r w:rsidRPr="0013234E">
              <w:rPr>
                <w:rFonts w:asciiTheme="minorHAnsi" w:eastAsiaTheme="minorHAnsi" w:hAnsiTheme="minorHAnsi" w:cs="Times New Roman"/>
                <w:sz w:val="24"/>
                <w:szCs w:val="24"/>
              </w:rPr>
              <w:t xml:space="preserve">lan detailing classroom lessons and groups aligned with the ASCA </w:t>
            </w:r>
            <w:r w:rsidR="007C387F">
              <w:rPr>
                <w:rFonts w:asciiTheme="minorHAnsi" w:eastAsiaTheme="minorHAnsi" w:hAnsiTheme="minorHAnsi" w:cs="Times New Roman"/>
                <w:sz w:val="24"/>
                <w:szCs w:val="24"/>
              </w:rPr>
              <w:t>Student Standards</w:t>
            </w:r>
            <w:r w:rsidRPr="0013234E">
              <w:rPr>
                <w:rFonts w:asciiTheme="minorHAnsi" w:eastAsiaTheme="minorHAnsi" w:hAnsiTheme="minorHAnsi" w:cs="Times New Roman"/>
                <w:sz w:val="24"/>
                <w:szCs w:val="24"/>
              </w:rPr>
              <w:t xml:space="preserve"> completed.</w:t>
            </w:r>
          </w:p>
        </w:tc>
        <w:tc>
          <w:tcPr>
            <w:tcW w:w="630" w:type="dxa"/>
            <w:tcBorders>
              <w:top w:val="single" w:sz="4" w:space="0" w:color="auto"/>
              <w:left w:val="single" w:sz="2" w:space="0" w:color="000000"/>
              <w:bottom w:val="single" w:sz="2" w:space="0" w:color="000000"/>
              <w:right w:val="single" w:sz="2" w:space="0" w:color="000000"/>
            </w:tcBorders>
            <w:tcMar>
              <w:top w:w="60" w:type="dxa"/>
              <w:left w:w="60" w:type="dxa"/>
              <w:bottom w:w="60" w:type="dxa"/>
              <w:right w:w="60" w:type="dxa"/>
            </w:tcMar>
            <w:hideMark/>
          </w:tcPr>
          <w:p w14:paraId="43F06311"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c>
          <w:tcPr>
            <w:tcW w:w="3330" w:type="dxa"/>
            <w:tcBorders>
              <w:top w:val="single" w:sz="4" w:space="0" w:color="auto"/>
              <w:left w:val="single" w:sz="2" w:space="0" w:color="000000"/>
              <w:bottom w:val="single" w:sz="2" w:space="0" w:color="000000"/>
              <w:right w:val="single" w:sz="2" w:space="0" w:color="000000"/>
            </w:tcBorders>
            <w:tcMar>
              <w:top w:w="60" w:type="dxa"/>
              <w:left w:w="60" w:type="dxa"/>
              <w:bottom w:w="60" w:type="dxa"/>
              <w:right w:w="60" w:type="dxa"/>
            </w:tcMar>
            <w:hideMark/>
          </w:tcPr>
          <w:p w14:paraId="7815519F"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r>
      <w:tr w:rsidR="00F95EB0" w:rsidRPr="0013234E" w14:paraId="000AE857" w14:textId="77777777" w:rsidTr="00F95EB0">
        <w:tc>
          <w:tcPr>
            <w:tcW w:w="5487" w:type="dxa"/>
            <w:tcBorders>
              <w:top w:val="single" w:sz="2" w:space="0" w:color="000000"/>
              <w:left w:val="single" w:sz="2" w:space="0" w:color="000000"/>
              <w:bottom w:val="single" w:sz="4" w:space="0" w:color="auto"/>
              <w:right w:val="single" w:sz="2" w:space="0" w:color="000000"/>
            </w:tcBorders>
            <w:tcMar>
              <w:top w:w="60" w:type="dxa"/>
              <w:left w:w="60" w:type="dxa"/>
              <w:bottom w:w="60" w:type="dxa"/>
              <w:right w:w="60" w:type="dxa"/>
            </w:tcMar>
            <w:hideMark/>
          </w:tcPr>
          <w:p w14:paraId="6473A9C8" w14:textId="217F6E0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Closing-the-</w:t>
            </w:r>
            <w:r w:rsidR="007C387F">
              <w:rPr>
                <w:rFonts w:asciiTheme="minorHAnsi" w:eastAsiaTheme="minorHAnsi" w:hAnsiTheme="minorHAnsi" w:cs="Times New Roman"/>
                <w:sz w:val="24"/>
                <w:szCs w:val="24"/>
              </w:rPr>
              <w:t>G</w:t>
            </w:r>
            <w:r w:rsidRPr="0013234E">
              <w:rPr>
                <w:rFonts w:asciiTheme="minorHAnsi" w:eastAsiaTheme="minorHAnsi" w:hAnsiTheme="minorHAnsi" w:cs="Times New Roman"/>
                <w:sz w:val="24"/>
                <w:szCs w:val="24"/>
              </w:rPr>
              <w:t xml:space="preserve">ap </w:t>
            </w:r>
            <w:r w:rsidR="007C387F">
              <w:rPr>
                <w:rFonts w:asciiTheme="minorHAnsi" w:eastAsiaTheme="minorHAnsi" w:hAnsiTheme="minorHAnsi" w:cs="Times New Roman"/>
                <w:sz w:val="24"/>
                <w:szCs w:val="24"/>
              </w:rPr>
              <w:t>A</w:t>
            </w:r>
            <w:r w:rsidRPr="0013234E">
              <w:rPr>
                <w:rFonts w:asciiTheme="minorHAnsi" w:eastAsiaTheme="minorHAnsi" w:hAnsiTheme="minorHAnsi" w:cs="Times New Roman"/>
                <w:sz w:val="24"/>
                <w:szCs w:val="24"/>
              </w:rPr>
              <w:t xml:space="preserve">ction </w:t>
            </w:r>
            <w:r w:rsidR="007C387F">
              <w:rPr>
                <w:rFonts w:asciiTheme="minorHAnsi" w:eastAsiaTheme="minorHAnsi" w:hAnsiTheme="minorHAnsi" w:cs="Times New Roman"/>
                <w:sz w:val="24"/>
                <w:szCs w:val="24"/>
              </w:rPr>
              <w:t>P</w:t>
            </w:r>
            <w:r w:rsidRPr="0013234E">
              <w:rPr>
                <w:rFonts w:asciiTheme="minorHAnsi" w:eastAsiaTheme="minorHAnsi" w:hAnsiTheme="minorHAnsi" w:cs="Times New Roman"/>
                <w:sz w:val="24"/>
                <w:szCs w:val="24"/>
              </w:rPr>
              <w:t xml:space="preserve">lan aligned with the ASCA </w:t>
            </w:r>
            <w:r w:rsidR="007C387F">
              <w:rPr>
                <w:rFonts w:asciiTheme="minorHAnsi" w:eastAsiaTheme="minorHAnsi" w:hAnsiTheme="minorHAnsi" w:cs="Times New Roman"/>
                <w:sz w:val="24"/>
                <w:szCs w:val="24"/>
              </w:rPr>
              <w:t xml:space="preserve">Student Standards </w:t>
            </w:r>
            <w:r w:rsidRPr="0013234E">
              <w:rPr>
                <w:rFonts w:asciiTheme="minorHAnsi" w:eastAsiaTheme="minorHAnsi" w:hAnsiTheme="minorHAnsi" w:cs="Times New Roman"/>
                <w:sz w:val="24"/>
                <w:szCs w:val="24"/>
              </w:rPr>
              <w:t>completed.</w:t>
            </w:r>
          </w:p>
        </w:tc>
        <w:tc>
          <w:tcPr>
            <w:tcW w:w="630" w:type="dxa"/>
            <w:tcBorders>
              <w:top w:val="single" w:sz="2" w:space="0" w:color="000000"/>
              <w:left w:val="single" w:sz="2" w:space="0" w:color="000000"/>
              <w:bottom w:val="single" w:sz="4" w:space="0" w:color="auto"/>
              <w:right w:val="single" w:sz="2" w:space="0" w:color="000000"/>
            </w:tcBorders>
            <w:tcMar>
              <w:top w:w="60" w:type="dxa"/>
              <w:left w:w="60" w:type="dxa"/>
              <w:bottom w:w="60" w:type="dxa"/>
              <w:right w:w="60" w:type="dxa"/>
            </w:tcMar>
            <w:hideMark/>
          </w:tcPr>
          <w:p w14:paraId="44454D99"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c>
          <w:tcPr>
            <w:tcW w:w="3330" w:type="dxa"/>
            <w:tcBorders>
              <w:top w:val="single" w:sz="2" w:space="0" w:color="000000"/>
              <w:left w:val="single" w:sz="2" w:space="0" w:color="000000"/>
              <w:bottom w:val="single" w:sz="4" w:space="0" w:color="auto"/>
              <w:right w:val="single" w:sz="2" w:space="0" w:color="000000"/>
            </w:tcBorders>
            <w:tcMar>
              <w:top w:w="60" w:type="dxa"/>
              <w:left w:w="60" w:type="dxa"/>
              <w:bottom w:w="60" w:type="dxa"/>
              <w:right w:w="60" w:type="dxa"/>
            </w:tcMar>
            <w:hideMark/>
          </w:tcPr>
          <w:p w14:paraId="31BECEA9"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r>
      <w:tr w:rsidR="0013234E" w:rsidRPr="0013234E" w14:paraId="739C39BF" w14:textId="77777777" w:rsidTr="00F95EB0">
        <w:tc>
          <w:tcPr>
            <w:tcW w:w="9447" w:type="dxa"/>
            <w:gridSpan w:val="3"/>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4B5AC09E" w14:textId="5B2E5F45" w:rsidR="0013234E" w:rsidRPr="0013234E" w:rsidRDefault="0013234E" w:rsidP="0013234E">
            <w:pPr>
              <w:widowControl/>
              <w:rPr>
                <w:rFonts w:asciiTheme="minorHAnsi" w:eastAsia="Times New Roman" w:hAnsiTheme="minorHAnsi" w:cs="Times New Roman"/>
                <w:sz w:val="24"/>
                <w:szCs w:val="24"/>
              </w:rPr>
            </w:pPr>
            <w:r w:rsidRPr="0013234E">
              <w:rPr>
                <w:rFonts w:asciiTheme="minorHAnsi" w:eastAsiaTheme="minorHAnsi" w:hAnsiTheme="minorHAnsi" w:cs="Times New Roman"/>
                <w:b/>
                <w:bCs/>
                <w:sz w:val="24"/>
                <w:szCs w:val="24"/>
              </w:rPr>
              <w:t>Lesson Plans</w:t>
            </w:r>
          </w:p>
        </w:tc>
      </w:tr>
      <w:tr w:rsidR="00F95EB0" w:rsidRPr="0013234E" w14:paraId="552967DC" w14:textId="77777777" w:rsidTr="00F95EB0">
        <w:tc>
          <w:tcPr>
            <w:tcW w:w="5487" w:type="dxa"/>
            <w:tcBorders>
              <w:top w:val="single" w:sz="4" w:space="0" w:color="auto"/>
              <w:left w:val="single" w:sz="2" w:space="0" w:color="000000"/>
              <w:bottom w:val="single" w:sz="4" w:space="0" w:color="auto"/>
              <w:right w:val="single" w:sz="2" w:space="0" w:color="000000"/>
            </w:tcBorders>
            <w:tcMar>
              <w:top w:w="60" w:type="dxa"/>
              <w:left w:w="60" w:type="dxa"/>
              <w:bottom w:w="60" w:type="dxa"/>
              <w:right w:w="60" w:type="dxa"/>
            </w:tcMar>
            <w:hideMark/>
          </w:tcPr>
          <w:p w14:paraId="4B60581C"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Lesson plans identifying activities to be delivered, standards to be addressed, to whom activities will be delivered, how they will be delivered and how data will be assessed to determine impact on student outcomes completed. </w:t>
            </w:r>
          </w:p>
        </w:tc>
        <w:tc>
          <w:tcPr>
            <w:tcW w:w="630" w:type="dxa"/>
            <w:tcBorders>
              <w:top w:val="single" w:sz="4" w:space="0" w:color="auto"/>
              <w:left w:val="single" w:sz="2" w:space="0" w:color="000000"/>
              <w:bottom w:val="single" w:sz="4" w:space="0" w:color="auto"/>
              <w:right w:val="single" w:sz="2" w:space="0" w:color="000000"/>
            </w:tcBorders>
            <w:tcMar>
              <w:top w:w="60" w:type="dxa"/>
              <w:left w:w="60" w:type="dxa"/>
              <w:bottom w:w="60" w:type="dxa"/>
              <w:right w:w="60" w:type="dxa"/>
            </w:tcMar>
            <w:hideMark/>
          </w:tcPr>
          <w:p w14:paraId="4A211099"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c>
          <w:tcPr>
            <w:tcW w:w="3330" w:type="dxa"/>
            <w:tcBorders>
              <w:top w:val="single" w:sz="4" w:space="0" w:color="auto"/>
              <w:left w:val="single" w:sz="2" w:space="0" w:color="000000"/>
              <w:bottom w:val="single" w:sz="4" w:space="0" w:color="auto"/>
              <w:right w:val="single" w:sz="2" w:space="0" w:color="000000"/>
            </w:tcBorders>
            <w:tcMar>
              <w:top w:w="60" w:type="dxa"/>
              <w:left w:w="60" w:type="dxa"/>
              <w:bottom w:w="60" w:type="dxa"/>
              <w:right w:w="60" w:type="dxa"/>
            </w:tcMar>
            <w:hideMark/>
          </w:tcPr>
          <w:p w14:paraId="7186A308"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r>
      <w:tr w:rsidR="00F95EB0" w:rsidRPr="0013234E" w14:paraId="7EC846B0" w14:textId="77777777" w:rsidTr="00F95EB0">
        <w:tc>
          <w:tcPr>
            <w:tcW w:w="9447" w:type="dxa"/>
            <w:gridSpan w:val="3"/>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2B4B31F5" w14:textId="232C763E" w:rsidR="00F95EB0" w:rsidRPr="0013234E" w:rsidRDefault="00F95EB0" w:rsidP="0013234E">
            <w:pPr>
              <w:widowControl/>
              <w:rPr>
                <w:rFonts w:asciiTheme="minorHAnsi" w:eastAsia="Times New Roman" w:hAnsiTheme="minorHAnsi" w:cs="Times New Roman"/>
                <w:sz w:val="24"/>
                <w:szCs w:val="24"/>
              </w:rPr>
            </w:pPr>
            <w:r w:rsidRPr="0013234E">
              <w:rPr>
                <w:rFonts w:asciiTheme="minorHAnsi" w:eastAsiaTheme="minorHAnsi" w:hAnsiTheme="minorHAnsi" w:cs="Times New Roman"/>
                <w:b/>
                <w:bCs/>
                <w:sz w:val="24"/>
                <w:szCs w:val="24"/>
              </w:rPr>
              <w:t>Calendars (Annual and Weekly)</w:t>
            </w:r>
          </w:p>
        </w:tc>
      </w:tr>
      <w:tr w:rsidR="00F95EB0" w:rsidRPr="0013234E" w14:paraId="14CD48EA" w14:textId="77777777" w:rsidTr="00F95EB0">
        <w:tc>
          <w:tcPr>
            <w:tcW w:w="5487" w:type="dxa"/>
            <w:tcBorders>
              <w:top w:val="single" w:sz="4" w:space="0" w:color="auto"/>
              <w:left w:val="single" w:sz="2" w:space="0" w:color="000000"/>
              <w:bottom w:val="single" w:sz="2" w:space="0" w:color="000000"/>
              <w:right w:val="single" w:sz="2" w:space="0" w:color="000000"/>
            </w:tcBorders>
            <w:tcMar>
              <w:top w:w="60" w:type="dxa"/>
              <w:left w:w="60" w:type="dxa"/>
              <w:bottom w:w="60" w:type="dxa"/>
              <w:right w:w="60" w:type="dxa"/>
            </w:tcMar>
            <w:hideMark/>
          </w:tcPr>
          <w:p w14:paraId="644CC11A"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Highly detailed annual calendar created (includes specific examples with dates and times for major activities) documenting all activities, events and services within the comprehensive school counseling program.</w:t>
            </w:r>
          </w:p>
        </w:tc>
        <w:tc>
          <w:tcPr>
            <w:tcW w:w="630" w:type="dxa"/>
            <w:tcBorders>
              <w:top w:val="single" w:sz="4" w:space="0" w:color="auto"/>
              <w:left w:val="single" w:sz="2" w:space="0" w:color="000000"/>
              <w:bottom w:val="single" w:sz="2" w:space="0" w:color="000000"/>
              <w:right w:val="single" w:sz="2" w:space="0" w:color="000000"/>
            </w:tcBorders>
            <w:tcMar>
              <w:top w:w="60" w:type="dxa"/>
              <w:left w:w="60" w:type="dxa"/>
              <w:bottom w:w="60" w:type="dxa"/>
              <w:right w:w="60" w:type="dxa"/>
            </w:tcMar>
            <w:hideMark/>
          </w:tcPr>
          <w:p w14:paraId="6F98E353"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c>
          <w:tcPr>
            <w:tcW w:w="3330" w:type="dxa"/>
            <w:tcBorders>
              <w:top w:val="single" w:sz="4" w:space="0" w:color="auto"/>
              <w:left w:val="single" w:sz="2" w:space="0" w:color="000000"/>
              <w:bottom w:val="single" w:sz="2" w:space="0" w:color="000000"/>
              <w:right w:val="single" w:sz="2" w:space="0" w:color="000000"/>
            </w:tcBorders>
            <w:tcMar>
              <w:top w:w="60" w:type="dxa"/>
              <w:left w:w="60" w:type="dxa"/>
              <w:bottom w:w="60" w:type="dxa"/>
              <w:right w:w="60" w:type="dxa"/>
            </w:tcMar>
            <w:hideMark/>
          </w:tcPr>
          <w:p w14:paraId="5755E209"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r>
      <w:tr w:rsidR="00F95EB0" w:rsidRPr="0013234E" w14:paraId="144769E5" w14:textId="77777777" w:rsidTr="00F95EB0">
        <w:tc>
          <w:tcPr>
            <w:tcW w:w="5487" w:type="dxa"/>
            <w:tcBorders>
              <w:top w:val="single" w:sz="2" w:space="0" w:color="000000"/>
              <w:left w:val="single" w:sz="2" w:space="0" w:color="000000"/>
              <w:bottom w:val="single" w:sz="4" w:space="0" w:color="auto"/>
              <w:right w:val="single" w:sz="2" w:space="0" w:color="000000"/>
            </w:tcBorders>
            <w:tcMar>
              <w:top w:w="60" w:type="dxa"/>
              <w:left w:w="60" w:type="dxa"/>
              <w:bottom w:w="60" w:type="dxa"/>
              <w:right w:w="60" w:type="dxa"/>
            </w:tcMar>
            <w:hideMark/>
          </w:tcPr>
          <w:p w14:paraId="22730417"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Weekly calendars available for each school counselor.</w:t>
            </w:r>
          </w:p>
        </w:tc>
        <w:tc>
          <w:tcPr>
            <w:tcW w:w="630" w:type="dxa"/>
            <w:tcBorders>
              <w:top w:val="single" w:sz="2" w:space="0" w:color="000000"/>
              <w:left w:val="single" w:sz="2" w:space="0" w:color="000000"/>
              <w:bottom w:val="single" w:sz="4" w:space="0" w:color="auto"/>
              <w:right w:val="single" w:sz="2" w:space="0" w:color="000000"/>
            </w:tcBorders>
            <w:tcMar>
              <w:top w:w="60" w:type="dxa"/>
              <w:left w:w="60" w:type="dxa"/>
              <w:bottom w:w="60" w:type="dxa"/>
              <w:right w:w="60" w:type="dxa"/>
            </w:tcMar>
            <w:hideMark/>
          </w:tcPr>
          <w:p w14:paraId="317099FB"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c>
          <w:tcPr>
            <w:tcW w:w="3330" w:type="dxa"/>
            <w:tcBorders>
              <w:top w:val="single" w:sz="2" w:space="0" w:color="000000"/>
              <w:left w:val="single" w:sz="2" w:space="0" w:color="000000"/>
              <w:bottom w:val="single" w:sz="4" w:space="0" w:color="auto"/>
              <w:right w:val="single" w:sz="2" w:space="0" w:color="000000"/>
            </w:tcBorders>
            <w:tcMar>
              <w:top w:w="60" w:type="dxa"/>
              <w:left w:w="60" w:type="dxa"/>
              <w:bottom w:w="60" w:type="dxa"/>
              <w:right w:w="60" w:type="dxa"/>
            </w:tcMar>
            <w:hideMark/>
          </w:tcPr>
          <w:p w14:paraId="47D011CB"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r>
      <w:tr w:rsidR="00F95EB0" w:rsidRPr="0013234E" w14:paraId="1AA19E5C" w14:textId="77777777" w:rsidTr="00F95EB0">
        <w:tc>
          <w:tcPr>
            <w:tcW w:w="9447" w:type="dxa"/>
            <w:gridSpan w:val="3"/>
            <w:tcBorders>
              <w:top w:val="single" w:sz="4" w:space="0" w:color="auto"/>
              <w:left w:val="single" w:sz="4" w:space="0" w:color="auto"/>
              <w:bottom w:val="single" w:sz="4" w:space="0" w:color="auto"/>
              <w:right w:val="single" w:sz="4" w:space="0" w:color="auto"/>
            </w:tcBorders>
            <w:shd w:val="clear" w:color="auto" w:fill="8D1730"/>
            <w:tcMar>
              <w:top w:w="60" w:type="dxa"/>
              <w:left w:w="60" w:type="dxa"/>
              <w:bottom w:w="60" w:type="dxa"/>
              <w:right w:w="60" w:type="dxa"/>
            </w:tcMar>
            <w:hideMark/>
          </w:tcPr>
          <w:p w14:paraId="08255103" w14:textId="1C91654A" w:rsidR="00F95EB0" w:rsidRPr="0013234E" w:rsidRDefault="00F95EB0" w:rsidP="0013234E">
            <w:pPr>
              <w:widowControl/>
              <w:rPr>
                <w:rFonts w:asciiTheme="minorHAnsi" w:eastAsia="Times New Roman" w:hAnsiTheme="minorHAnsi" w:cs="Times New Roman"/>
                <w:sz w:val="24"/>
                <w:szCs w:val="24"/>
              </w:rPr>
            </w:pPr>
            <w:r w:rsidRPr="0013234E">
              <w:rPr>
                <w:rFonts w:asciiTheme="minorHAnsi" w:eastAsiaTheme="minorHAnsi" w:hAnsiTheme="minorHAnsi" w:cs="Times New Roman"/>
                <w:b/>
                <w:bCs/>
                <w:color w:val="FFFFFF" w:themeColor="background1"/>
                <w:sz w:val="24"/>
                <w:szCs w:val="24"/>
              </w:rPr>
              <w:t>DELIVER</w:t>
            </w:r>
          </w:p>
        </w:tc>
      </w:tr>
      <w:tr w:rsidR="00F95EB0" w:rsidRPr="0013234E" w14:paraId="6DB64436" w14:textId="77777777" w:rsidTr="00F95EB0">
        <w:tc>
          <w:tcPr>
            <w:tcW w:w="9447" w:type="dxa"/>
            <w:gridSpan w:val="3"/>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5E0E82A1" w14:textId="30FEAF65" w:rsidR="00F95EB0" w:rsidRPr="0013234E" w:rsidRDefault="00F95EB0" w:rsidP="0013234E">
            <w:pPr>
              <w:widowControl/>
              <w:rPr>
                <w:rFonts w:asciiTheme="minorHAnsi" w:eastAsia="Times New Roman" w:hAnsiTheme="minorHAnsi" w:cs="Times New Roman"/>
                <w:sz w:val="24"/>
                <w:szCs w:val="24"/>
              </w:rPr>
            </w:pPr>
            <w:r w:rsidRPr="0013234E">
              <w:rPr>
                <w:rFonts w:asciiTheme="minorHAnsi" w:eastAsiaTheme="minorHAnsi" w:hAnsiTheme="minorHAnsi" w:cs="Times New Roman"/>
                <w:b/>
                <w:bCs/>
                <w:sz w:val="24"/>
                <w:szCs w:val="24"/>
              </w:rPr>
              <w:t>Direct Student Services</w:t>
            </w:r>
          </w:p>
        </w:tc>
      </w:tr>
      <w:tr w:rsidR="00F95EB0" w:rsidRPr="0013234E" w14:paraId="6F62016E" w14:textId="77777777" w:rsidTr="00F95EB0">
        <w:tc>
          <w:tcPr>
            <w:tcW w:w="5487" w:type="dxa"/>
            <w:tcBorders>
              <w:top w:val="single" w:sz="4" w:space="0" w:color="auto"/>
              <w:left w:val="single" w:sz="2" w:space="0" w:color="000000"/>
              <w:bottom w:val="single" w:sz="2" w:space="0" w:color="000000"/>
              <w:right w:val="single" w:sz="2" w:space="0" w:color="000000"/>
            </w:tcBorders>
            <w:tcMar>
              <w:top w:w="60" w:type="dxa"/>
              <w:left w:w="60" w:type="dxa"/>
              <w:bottom w:w="60" w:type="dxa"/>
              <w:right w:w="60" w:type="dxa"/>
            </w:tcMar>
            <w:hideMark/>
          </w:tcPr>
          <w:p w14:paraId="0463B0C6"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Classroom lessons/large-group activities are delivered and outlined using lesson plans. </w:t>
            </w:r>
          </w:p>
        </w:tc>
        <w:tc>
          <w:tcPr>
            <w:tcW w:w="630" w:type="dxa"/>
            <w:tcBorders>
              <w:top w:val="single" w:sz="4" w:space="0" w:color="auto"/>
              <w:left w:val="single" w:sz="2" w:space="0" w:color="000000"/>
              <w:bottom w:val="single" w:sz="2" w:space="0" w:color="000000"/>
              <w:right w:val="single" w:sz="2" w:space="0" w:color="000000"/>
            </w:tcBorders>
            <w:tcMar>
              <w:top w:w="60" w:type="dxa"/>
              <w:left w:w="60" w:type="dxa"/>
              <w:bottom w:w="60" w:type="dxa"/>
              <w:right w:w="60" w:type="dxa"/>
            </w:tcMar>
            <w:hideMark/>
          </w:tcPr>
          <w:p w14:paraId="7F8157CB"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c>
          <w:tcPr>
            <w:tcW w:w="3330" w:type="dxa"/>
            <w:tcBorders>
              <w:top w:val="single" w:sz="4" w:space="0" w:color="auto"/>
              <w:left w:val="single" w:sz="2" w:space="0" w:color="000000"/>
              <w:bottom w:val="single" w:sz="2" w:space="0" w:color="000000"/>
              <w:right w:val="single" w:sz="2" w:space="0" w:color="000000"/>
            </w:tcBorders>
            <w:tcMar>
              <w:top w:w="60" w:type="dxa"/>
              <w:left w:w="60" w:type="dxa"/>
              <w:bottom w:w="60" w:type="dxa"/>
              <w:right w:w="60" w:type="dxa"/>
            </w:tcMar>
            <w:hideMark/>
          </w:tcPr>
          <w:p w14:paraId="20120BF9"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r>
      <w:tr w:rsidR="00F95EB0" w:rsidRPr="0013234E" w14:paraId="13E2DD39" w14:textId="77777777" w:rsidTr="00F95EB0">
        <w:tc>
          <w:tcPr>
            <w:tcW w:w="5487" w:type="dxa"/>
            <w:tcBorders>
              <w:top w:val="single" w:sz="2" w:space="0" w:color="000000"/>
              <w:left w:val="single" w:sz="2" w:space="0" w:color="000000"/>
              <w:bottom w:val="single" w:sz="4" w:space="0" w:color="auto"/>
              <w:right w:val="single" w:sz="2" w:space="0" w:color="000000"/>
            </w:tcBorders>
            <w:tcMar>
              <w:top w:w="60" w:type="dxa"/>
              <w:left w:w="60" w:type="dxa"/>
              <w:bottom w:w="60" w:type="dxa"/>
              <w:right w:w="60" w:type="dxa"/>
            </w:tcMar>
            <w:hideMark/>
          </w:tcPr>
          <w:p w14:paraId="1DDDDF16"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Small-group sessions are delivered and outlined using lesson/session plans. </w:t>
            </w:r>
          </w:p>
        </w:tc>
        <w:tc>
          <w:tcPr>
            <w:tcW w:w="630" w:type="dxa"/>
            <w:tcBorders>
              <w:top w:val="single" w:sz="2" w:space="0" w:color="000000"/>
              <w:left w:val="single" w:sz="2" w:space="0" w:color="000000"/>
              <w:bottom w:val="single" w:sz="4" w:space="0" w:color="auto"/>
              <w:right w:val="single" w:sz="2" w:space="0" w:color="000000"/>
            </w:tcBorders>
            <w:tcMar>
              <w:top w:w="60" w:type="dxa"/>
              <w:left w:w="60" w:type="dxa"/>
              <w:bottom w:w="60" w:type="dxa"/>
              <w:right w:w="60" w:type="dxa"/>
            </w:tcMar>
            <w:hideMark/>
          </w:tcPr>
          <w:p w14:paraId="63C407DC"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c>
          <w:tcPr>
            <w:tcW w:w="3330" w:type="dxa"/>
            <w:tcBorders>
              <w:top w:val="single" w:sz="2" w:space="0" w:color="000000"/>
              <w:left w:val="single" w:sz="2" w:space="0" w:color="000000"/>
              <w:bottom w:val="single" w:sz="4" w:space="0" w:color="auto"/>
              <w:right w:val="single" w:sz="2" w:space="0" w:color="000000"/>
            </w:tcBorders>
            <w:tcMar>
              <w:top w:w="60" w:type="dxa"/>
              <w:left w:w="60" w:type="dxa"/>
              <w:bottom w:w="60" w:type="dxa"/>
              <w:right w:w="60" w:type="dxa"/>
            </w:tcMar>
            <w:hideMark/>
          </w:tcPr>
          <w:p w14:paraId="726E7DF4"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r>
      <w:tr w:rsidR="00F95EB0" w:rsidRPr="0013234E" w14:paraId="35732CCA" w14:textId="77777777" w:rsidTr="00F95EB0">
        <w:tc>
          <w:tcPr>
            <w:tcW w:w="9447" w:type="dxa"/>
            <w:gridSpan w:val="3"/>
            <w:tcBorders>
              <w:top w:val="single" w:sz="4" w:space="0" w:color="auto"/>
              <w:left w:val="single" w:sz="4" w:space="0" w:color="auto"/>
              <w:bottom w:val="single" w:sz="4" w:space="0" w:color="auto"/>
              <w:right w:val="single" w:sz="4" w:space="0" w:color="auto"/>
            </w:tcBorders>
            <w:tcMar>
              <w:top w:w="60" w:type="dxa"/>
              <w:left w:w="60" w:type="dxa"/>
              <w:bottom w:w="60" w:type="dxa"/>
              <w:right w:w="60" w:type="dxa"/>
            </w:tcMar>
            <w:hideMark/>
          </w:tcPr>
          <w:p w14:paraId="1C3B9942" w14:textId="3DFF1492" w:rsidR="00F95EB0" w:rsidRPr="0013234E" w:rsidRDefault="00F95EB0" w:rsidP="0013234E">
            <w:pPr>
              <w:widowControl/>
              <w:rPr>
                <w:rFonts w:asciiTheme="minorHAnsi" w:eastAsia="Times New Roman" w:hAnsiTheme="minorHAnsi" w:cs="Times New Roman"/>
                <w:sz w:val="24"/>
                <w:szCs w:val="24"/>
              </w:rPr>
            </w:pPr>
            <w:r w:rsidRPr="0013234E">
              <w:rPr>
                <w:rFonts w:asciiTheme="minorHAnsi" w:eastAsiaTheme="minorHAnsi" w:hAnsiTheme="minorHAnsi" w:cs="Times New Roman"/>
                <w:b/>
                <w:bCs/>
                <w:sz w:val="24"/>
                <w:szCs w:val="24"/>
              </w:rPr>
              <w:t>Indirect Student Services</w:t>
            </w:r>
          </w:p>
        </w:tc>
      </w:tr>
      <w:tr w:rsidR="00F95EB0" w:rsidRPr="0013234E" w14:paraId="17B54382" w14:textId="77777777" w:rsidTr="00F95EB0">
        <w:tc>
          <w:tcPr>
            <w:tcW w:w="5487" w:type="dxa"/>
            <w:tcBorders>
              <w:top w:val="single" w:sz="4" w:space="0" w:color="auto"/>
              <w:left w:val="single" w:sz="2" w:space="0" w:color="000000"/>
              <w:bottom w:val="single" w:sz="4" w:space="0" w:color="auto"/>
              <w:right w:val="single" w:sz="2" w:space="0" w:color="000000"/>
            </w:tcBorders>
            <w:tcMar>
              <w:top w:w="60" w:type="dxa"/>
              <w:left w:w="60" w:type="dxa"/>
              <w:bottom w:w="60" w:type="dxa"/>
              <w:right w:w="60" w:type="dxa"/>
            </w:tcMar>
            <w:hideMark/>
          </w:tcPr>
          <w:p w14:paraId="1E8A1F3C"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Indirect student services are reflected on weekly calendars. </w:t>
            </w:r>
          </w:p>
        </w:tc>
        <w:tc>
          <w:tcPr>
            <w:tcW w:w="630" w:type="dxa"/>
            <w:tcBorders>
              <w:top w:val="single" w:sz="4" w:space="0" w:color="auto"/>
              <w:left w:val="single" w:sz="2" w:space="0" w:color="000000"/>
              <w:bottom w:val="single" w:sz="4" w:space="0" w:color="auto"/>
              <w:right w:val="single" w:sz="2" w:space="0" w:color="000000"/>
            </w:tcBorders>
            <w:tcMar>
              <w:top w:w="60" w:type="dxa"/>
              <w:left w:w="60" w:type="dxa"/>
              <w:bottom w:w="60" w:type="dxa"/>
              <w:right w:w="60" w:type="dxa"/>
            </w:tcMar>
            <w:hideMark/>
          </w:tcPr>
          <w:p w14:paraId="33DCF480"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c>
          <w:tcPr>
            <w:tcW w:w="3330" w:type="dxa"/>
            <w:tcBorders>
              <w:top w:val="single" w:sz="4" w:space="0" w:color="auto"/>
              <w:left w:val="single" w:sz="2" w:space="0" w:color="000000"/>
              <w:bottom w:val="single" w:sz="4" w:space="0" w:color="auto"/>
              <w:right w:val="single" w:sz="2" w:space="0" w:color="000000"/>
            </w:tcBorders>
            <w:tcMar>
              <w:top w:w="60" w:type="dxa"/>
              <w:left w:w="60" w:type="dxa"/>
              <w:bottom w:w="60" w:type="dxa"/>
              <w:right w:w="60" w:type="dxa"/>
            </w:tcMar>
            <w:hideMark/>
          </w:tcPr>
          <w:p w14:paraId="3E9C92B7"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r>
      <w:tr w:rsidR="00F95EB0" w:rsidRPr="0013234E" w14:paraId="647C038B" w14:textId="77777777" w:rsidTr="00F95EB0">
        <w:tc>
          <w:tcPr>
            <w:tcW w:w="9447" w:type="dxa"/>
            <w:gridSpan w:val="3"/>
            <w:tcBorders>
              <w:top w:val="single" w:sz="4" w:space="0" w:color="auto"/>
              <w:left w:val="single" w:sz="4" w:space="0" w:color="auto"/>
              <w:bottom w:val="single" w:sz="4" w:space="0" w:color="auto"/>
              <w:right w:val="single" w:sz="4" w:space="0" w:color="auto"/>
            </w:tcBorders>
            <w:shd w:val="clear" w:color="auto" w:fill="8D1730"/>
            <w:tcMar>
              <w:top w:w="60" w:type="dxa"/>
              <w:left w:w="60" w:type="dxa"/>
              <w:bottom w:w="60" w:type="dxa"/>
              <w:right w:w="60" w:type="dxa"/>
            </w:tcMar>
            <w:hideMark/>
          </w:tcPr>
          <w:p w14:paraId="4B144A87" w14:textId="251B142D" w:rsidR="00F95EB0" w:rsidRPr="0013234E" w:rsidRDefault="00F95EB0" w:rsidP="0013234E">
            <w:pPr>
              <w:widowControl/>
              <w:rPr>
                <w:rFonts w:asciiTheme="minorHAnsi" w:eastAsia="Times New Roman" w:hAnsiTheme="minorHAnsi" w:cs="Times New Roman"/>
                <w:sz w:val="24"/>
                <w:szCs w:val="24"/>
              </w:rPr>
            </w:pPr>
            <w:r w:rsidRPr="0013234E">
              <w:rPr>
                <w:rFonts w:asciiTheme="minorHAnsi" w:eastAsiaTheme="minorHAnsi" w:hAnsiTheme="minorHAnsi" w:cs="Times New Roman"/>
                <w:b/>
                <w:bCs/>
                <w:color w:val="FFFFFF" w:themeColor="background1"/>
                <w:sz w:val="24"/>
                <w:szCs w:val="24"/>
              </w:rPr>
              <w:t>ASSESS</w:t>
            </w:r>
          </w:p>
        </w:tc>
      </w:tr>
      <w:tr w:rsidR="00F95EB0" w:rsidRPr="0013234E" w14:paraId="674BF890" w14:textId="77777777" w:rsidTr="00F95EB0">
        <w:tc>
          <w:tcPr>
            <w:tcW w:w="5487" w:type="dxa"/>
            <w:tcBorders>
              <w:top w:val="single" w:sz="4" w:space="0" w:color="auto"/>
              <w:left w:val="single" w:sz="2" w:space="0" w:color="000000"/>
              <w:bottom w:val="single" w:sz="2" w:space="0" w:color="000000"/>
              <w:right w:val="single" w:sz="2" w:space="0" w:color="000000"/>
            </w:tcBorders>
            <w:tcMar>
              <w:top w:w="60" w:type="dxa"/>
              <w:left w:w="60" w:type="dxa"/>
              <w:bottom w:w="60" w:type="dxa"/>
              <w:right w:w="60" w:type="dxa"/>
            </w:tcMar>
            <w:hideMark/>
          </w:tcPr>
          <w:p w14:paraId="04A0D7EC" w14:textId="36D34E29"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xml:space="preserve">Classroom and </w:t>
            </w:r>
            <w:r w:rsidR="007C387F">
              <w:rPr>
                <w:rFonts w:asciiTheme="minorHAnsi" w:eastAsiaTheme="minorHAnsi" w:hAnsiTheme="minorHAnsi" w:cs="Times New Roman"/>
                <w:sz w:val="24"/>
                <w:szCs w:val="24"/>
              </w:rPr>
              <w:t>G</w:t>
            </w:r>
            <w:r w:rsidRPr="0013234E">
              <w:rPr>
                <w:rFonts w:asciiTheme="minorHAnsi" w:eastAsiaTheme="minorHAnsi" w:hAnsiTheme="minorHAnsi" w:cs="Times New Roman"/>
                <w:sz w:val="24"/>
                <w:szCs w:val="24"/>
              </w:rPr>
              <w:t xml:space="preserve">roup Mindsets &amp; Behaviors </w:t>
            </w:r>
            <w:r w:rsidR="007C387F">
              <w:rPr>
                <w:rFonts w:asciiTheme="minorHAnsi" w:eastAsiaTheme="minorHAnsi" w:hAnsiTheme="minorHAnsi" w:cs="Times New Roman"/>
                <w:sz w:val="24"/>
                <w:szCs w:val="24"/>
              </w:rPr>
              <w:t>R</w:t>
            </w:r>
            <w:r w:rsidRPr="0013234E">
              <w:rPr>
                <w:rFonts w:asciiTheme="minorHAnsi" w:eastAsiaTheme="minorHAnsi" w:hAnsiTheme="minorHAnsi" w:cs="Times New Roman"/>
                <w:sz w:val="24"/>
                <w:szCs w:val="24"/>
              </w:rPr>
              <w:t xml:space="preserve">esults </w:t>
            </w:r>
            <w:r w:rsidR="007C387F">
              <w:rPr>
                <w:rFonts w:asciiTheme="minorHAnsi" w:eastAsiaTheme="minorHAnsi" w:hAnsiTheme="minorHAnsi" w:cs="Times New Roman"/>
                <w:sz w:val="24"/>
                <w:szCs w:val="24"/>
              </w:rPr>
              <w:t>R</w:t>
            </w:r>
            <w:r w:rsidRPr="0013234E">
              <w:rPr>
                <w:rFonts w:asciiTheme="minorHAnsi" w:eastAsiaTheme="minorHAnsi" w:hAnsiTheme="minorHAnsi" w:cs="Times New Roman"/>
                <w:sz w:val="24"/>
                <w:szCs w:val="24"/>
              </w:rPr>
              <w:t>eport</w:t>
            </w:r>
            <w:r w:rsidR="007C387F">
              <w:rPr>
                <w:rFonts w:asciiTheme="minorHAnsi" w:eastAsiaTheme="minorHAnsi" w:hAnsiTheme="minorHAnsi" w:cs="Times New Roman"/>
                <w:sz w:val="24"/>
                <w:szCs w:val="24"/>
              </w:rPr>
              <w:t>(s)</w:t>
            </w:r>
            <w:r w:rsidRPr="0013234E">
              <w:rPr>
                <w:rFonts w:asciiTheme="minorHAnsi" w:eastAsiaTheme="minorHAnsi" w:hAnsiTheme="minorHAnsi" w:cs="Times New Roman"/>
                <w:sz w:val="24"/>
                <w:szCs w:val="24"/>
              </w:rPr>
              <w:t xml:space="preserve"> completed.</w:t>
            </w:r>
          </w:p>
        </w:tc>
        <w:tc>
          <w:tcPr>
            <w:tcW w:w="630" w:type="dxa"/>
            <w:tcBorders>
              <w:top w:val="single" w:sz="4" w:space="0" w:color="auto"/>
              <w:left w:val="single" w:sz="2" w:space="0" w:color="000000"/>
              <w:bottom w:val="single" w:sz="2" w:space="0" w:color="000000"/>
              <w:right w:val="single" w:sz="2" w:space="0" w:color="000000"/>
            </w:tcBorders>
            <w:tcMar>
              <w:top w:w="60" w:type="dxa"/>
              <w:left w:w="60" w:type="dxa"/>
              <w:bottom w:w="60" w:type="dxa"/>
              <w:right w:w="60" w:type="dxa"/>
            </w:tcMar>
            <w:hideMark/>
          </w:tcPr>
          <w:p w14:paraId="298825D8"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c>
          <w:tcPr>
            <w:tcW w:w="3330" w:type="dxa"/>
            <w:tcBorders>
              <w:top w:val="single" w:sz="4" w:space="0" w:color="auto"/>
              <w:left w:val="single" w:sz="2" w:space="0" w:color="000000"/>
              <w:bottom w:val="single" w:sz="2" w:space="0" w:color="000000"/>
              <w:right w:val="single" w:sz="2" w:space="0" w:color="000000"/>
            </w:tcBorders>
            <w:tcMar>
              <w:top w:w="60" w:type="dxa"/>
              <w:left w:w="60" w:type="dxa"/>
              <w:bottom w:w="60" w:type="dxa"/>
              <w:right w:w="60" w:type="dxa"/>
            </w:tcMar>
            <w:hideMark/>
          </w:tcPr>
          <w:p w14:paraId="67209048"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r>
      <w:tr w:rsidR="00F95EB0" w:rsidRPr="0013234E" w14:paraId="00356C65" w14:textId="77777777" w:rsidTr="00F95EB0">
        <w:tc>
          <w:tcPr>
            <w:tcW w:w="5487"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688BA76B" w14:textId="7A6B0484"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Closing-the-</w:t>
            </w:r>
            <w:r w:rsidR="007C387F">
              <w:rPr>
                <w:rFonts w:asciiTheme="minorHAnsi" w:eastAsiaTheme="minorHAnsi" w:hAnsiTheme="minorHAnsi" w:cs="Times New Roman"/>
                <w:sz w:val="24"/>
                <w:szCs w:val="24"/>
              </w:rPr>
              <w:t>G</w:t>
            </w:r>
            <w:r w:rsidRPr="0013234E">
              <w:rPr>
                <w:rFonts w:asciiTheme="minorHAnsi" w:eastAsiaTheme="minorHAnsi" w:hAnsiTheme="minorHAnsi" w:cs="Times New Roman"/>
                <w:sz w:val="24"/>
                <w:szCs w:val="24"/>
              </w:rPr>
              <w:t xml:space="preserve">ap </w:t>
            </w:r>
            <w:r w:rsidR="007C387F">
              <w:rPr>
                <w:rFonts w:asciiTheme="minorHAnsi" w:eastAsiaTheme="minorHAnsi" w:hAnsiTheme="minorHAnsi" w:cs="Times New Roman"/>
                <w:sz w:val="24"/>
                <w:szCs w:val="24"/>
              </w:rPr>
              <w:t>R</w:t>
            </w:r>
            <w:r w:rsidRPr="0013234E">
              <w:rPr>
                <w:rFonts w:asciiTheme="minorHAnsi" w:eastAsiaTheme="minorHAnsi" w:hAnsiTheme="minorHAnsi" w:cs="Times New Roman"/>
                <w:sz w:val="24"/>
                <w:szCs w:val="24"/>
              </w:rPr>
              <w:t xml:space="preserve">esults </w:t>
            </w:r>
            <w:r w:rsidR="007C387F">
              <w:rPr>
                <w:rFonts w:asciiTheme="minorHAnsi" w:eastAsiaTheme="minorHAnsi" w:hAnsiTheme="minorHAnsi" w:cs="Times New Roman"/>
                <w:sz w:val="24"/>
                <w:szCs w:val="24"/>
              </w:rPr>
              <w:t>R</w:t>
            </w:r>
            <w:r w:rsidRPr="0013234E">
              <w:rPr>
                <w:rFonts w:asciiTheme="minorHAnsi" w:eastAsiaTheme="minorHAnsi" w:hAnsiTheme="minorHAnsi" w:cs="Times New Roman"/>
                <w:sz w:val="24"/>
                <w:szCs w:val="24"/>
              </w:rPr>
              <w:t>eport completed.</w:t>
            </w:r>
          </w:p>
        </w:tc>
        <w:tc>
          <w:tcPr>
            <w:tcW w:w="630"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50A29E6B"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c>
          <w:tcPr>
            <w:tcW w:w="3330"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09A453F4"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r>
      <w:tr w:rsidR="00F95EB0" w:rsidRPr="0013234E" w14:paraId="7FA008A1" w14:textId="77777777" w:rsidTr="00F95EB0">
        <w:tc>
          <w:tcPr>
            <w:tcW w:w="5487"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1C8C0D60"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ASCA School Counselor Professional Standards &amp; Competencies assessment completed.</w:t>
            </w:r>
          </w:p>
        </w:tc>
        <w:tc>
          <w:tcPr>
            <w:tcW w:w="630"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43E9D592"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c>
          <w:tcPr>
            <w:tcW w:w="3330"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7CB32504"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r>
      <w:tr w:rsidR="00F95EB0" w:rsidRPr="0013234E" w14:paraId="5A964CC8" w14:textId="77777777" w:rsidTr="00F95EB0">
        <w:tc>
          <w:tcPr>
            <w:tcW w:w="5487"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39780432" w14:textId="1CA5895A"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xml:space="preserve">School </w:t>
            </w:r>
            <w:r w:rsidR="007C387F">
              <w:rPr>
                <w:rFonts w:asciiTheme="minorHAnsi" w:eastAsiaTheme="minorHAnsi" w:hAnsiTheme="minorHAnsi" w:cs="Times New Roman"/>
                <w:sz w:val="24"/>
                <w:szCs w:val="24"/>
              </w:rPr>
              <w:t>C</w:t>
            </w:r>
            <w:r w:rsidRPr="0013234E">
              <w:rPr>
                <w:rFonts w:asciiTheme="minorHAnsi" w:eastAsiaTheme="minorHAnsi" w:hAnsiTheme="minorHAnsi" w:cs="Times New Roman"/>
                <w:sz w:val="24"/>
                <w:szCs w:val="24"/>
              </w:rPr>
              <w:t xml:space="preserve">ounseling </w:t>
            </w:r>
            <w:r w:rsidR="007C387F">
              <w:rPr>
                <w:rFonts w:asciiTheme="minorHAnsi" w:eastAsiaTheme="minorHAnsi" w:hAnsiTheme="minorHAnsi" w:cs="Times New Roman"/>
                <w:sz w:val="24"/>
                <w:szCs w:val="24"/>
              </w:rPr>
              <w:t>P</w:t>
            </w:r>
            <w:r w:rsidRPr="0013234E">
              <w:rPr>
                <w:rFonts w:asciiTheme="minorHAnsi" w:eastAsiaTheme="minorHAnsi" w:hAnsiTheme="minorHAnsi" w:cs="Times New Roman"/>
                <w:sz w:val="24"/>
                <w:szCs w:val="24"/>
              </w:rPr>
              <w:t xml:space="preserve">rogram </w:t>
            </w:r>
            <w:r w:rsidR="007C387F">
              <w:rPr>
                <w:rFonts w:asciiTheme="minorHAnsi" w:eastAsiaTheme="minorHAnsi" w:hAnsiTheme="minorHAnsi" w:cs="Times New Roman"/>
                <w:sz w:val="24"/>
                <w:szCs w:val="24"/>
              </w:rPr>
              <w:t>A</w:t>
            </w:r>
            <w:r w:rsidRPr="0013234E">
              <w:rPr>
                <w:rFonts w:asciiTheme="minorHAnsi" w:eastAsiaTheme="minorHAnsi" w:hAnsiTheme="minorHAnsi" w:cs="Times New Roman"/>
                <w:sz w:val="24"/>
                <w:szCs w:val="24"/>
              </w:rPr>
              <w:t>ssessment completed.</w:t>
            </w:r>
          </w:p>
        </w:tc>
        <w:tc>
          <w:tcPr>
            <w:tcW w:w="630"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4C45C7CF"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c>
          <w:tcPr>
            <w:tcW w:w="3330"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2C0F1B47"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r>
      <w:tr w:rsidR="00F95EB0" w:rsidRPr="0013234E" w14:paraId="305FBBB2" w14:textId="77777777" w:rsidTr="00F95EB0">
        <w:tc>
          <w:tcPr>
            <w:tcW w:w="5487"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530C7444" w14:textId="4EFEC98C"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xml:space="preserve">School </w:t>
            </w:r>
            <w:r w:rsidR="007C387F">
              <w:rPr>
                <w:rFonts w:asciiTheme="minorHAnsi" w:eastAsiaTheme="minorHAnsi" w:hAnsiTheme="minorHAnsi" w:cs="Times New Roman"/>
                <w:sz w:val="24"/>
                <w:szCs w:val="24"/>
              </w:rPr>
              <w:t>C</w:t>
            </w:r>
            <w:r w:rsidRPr="0013234E">
              <w:rPr>
                <w:rFonts w:asciiTheme="minorHAnsi" w:eastAsiaTheme="minorHAnsi" w:hAnsiTheme="minorHAnsi" w:cs="Times New Roman"/>
                <w:sz w:val="24"/>
                <w:szCs w:val="24"/>
              </w:rPr>
              <w:t xml:space="preserve">ounseling </w:t>
            </w:r>
            <w:r w:rsidR="007C387F">
              <w:rPr>
                <w:rFonts w:asciiTheme="minorHAnsi" w:eastAsiaTheme="minorHAnsi" w:hAnsiTheme="minorHAnsi" w:cs="Times New Roman"/>
                <w:sz w:val="24"/>
                <w:szCs w:val="24"/>
              </w:rPr>
              <w:t>P</w:t>
            </w:r>
            <w:r w:rsidRPr="0013234E">
              <w:rPr>
                <w:rFonts w:asciiTheme="minorHAnsi" w:eastAsiaTheme="minorHAnsi" w:hAnsiTheme="minorHAnsi" w:cs="Times New Roman"/>
                <w:sz w:val="24"/>
                <w:szCs w:val="24"/>
              </w:rPr>
              <w:t xml:space="preserve">erformance </w:t>
            </w:r>
            <w:r w:rsidR="007C387F">
              <w:rPr>
                <w:rFonts w:asciiTheme="minorHAnsi" w:eastAsiaTheme="minorHAnsi" w:hAnsiTheme="minorHAnsi" w:cs="Times New Roman"/>
                <w:sz w:val="24"/>
                <w:szCs w:val="24"/>
              </w:rPr>
              <w:t>A</w:t>
            </w:r>
            <w:r w:rsidRPr="0013234E">
              <w:rPr>
                <w:rFonts w:asciiTheme="minorHAnsi" w:eastAsiaTheme="minorHAnsi" w:hAnsiTheme="minorHAnsi" w:cs="Times New Roman"/>
                <w:sz w:val="24"/>
                <w:szCs w:val="24"/>
              </w:rPr>
              <w:t>ppraisal is conducted annually.</w:t>
            </w:r>
          </w:p>
        </w:tc>
        <w:tc>
          <w:tcPr>
            <w:tcW w:w="630"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1FD525DA"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c>
          <w:tcPr>
            <w:tcW w:w="3330"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4F19EB2B"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r>
      <w:tr w:rsidR="00F95EB0" w:rsidRPr="0013234E" w14:paraId="2A4571E8" w14:textId="77777777" w:rsidTr="00F95EB0">
        <w:tc>
          <w:tcPr>
            <w:tcW w:w="5487"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63B064CB" w14:textId="1F86E9BC"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Program results are shared with school staff and stakeholders</w:t>
            </w:r>
            <w:r w:rsidR="007C387F">
              <w:rPr>
                <w:rFonts w:asciiTheme="minorHAnsi" w:eastAsiaTheme="minorHAnsi" w:hAnsiTheme="minorHAnsi" w:cs="Times New Roman"/>
                <w:sz w:val="24"/>
                <w:szCs w:val="24"/>
              </w:rPr>
              <w:t>.</w:t>
            </w:r>
          </w:p>
        </w:tc>
        <w:tc>
          <w:tcPr>
            <w:tcW w:w="630"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0117A461"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c>
          <w:tcPr>
            <w:tcW w:w="3330" w:type="dxa"/>
            <w:tcBorders>
              <w:top w:val="single" w:sz="2" w:space="0" w:color="000000"/>
              <w:left w:val="single" w:sz="2" w:space="0" w:color="000000"/>
              <w:bottom w:val="single" w:sz="2" w:space="0" w:color="000000"/>
              <w:right w:val="single" w:sz="2" w:space="0" w:color="000000"/>
            </w:tcBorders>
            <w:tcMar>
              <w:top w:w="60" w:type="dxa"/>
              <w:left w:w="60" w:type="dxa"/>
              <w:bottom w:w="60" w:type="dxa"/>
              <w:right w:w="60" w:type="dxa"/>
            </w:tcMar>
            <w:hideMark/>
          </w:tcPr>
          <w:p w14:paraId="0309CE8C" w14:textId="77777777" w:rsidR="0013234E" w:rsidRPr="0013234E" w:rsidRDefault="0013234E" w:rsidP="0013234E">
            <w:pPr>
              <w:widowControl/>
              <w:spacing w:line="195" w:lineRule="atLeast"/>
              <w:rPr>
                <w:rFonts w:asciiTheme="minorHAnsi" w:eastAsiaTheme="minorHAnsi" w:hAnsiTheme="minorHAnsi" w:cs="Times New Roman"/>
                <w:sz w:val="24"/>
                <w:szCs w:val="24"/>
              </w:rPr>
            </w:pPr>
            <w:r w:rsidRPr="0013234E">
              <w:rPr>
                <w:rFonts w:asciiTheme="minorHAnsi" w:eastAsiaTheme="minorHAnsi" w:hAnsiTheme="minorHAnsi" w:cs="Times New Roman"/>
                <w:sz w:val="24"/>
                <w:szCs w:val="24"/>
              </w:rPr>
              <w:t> </w:t>
            </w:r>
          </w:p>
        </w:tc>
      </w:tr>
    </w:tbl>
    <w:p w14:paraId="2D174289" w14:textId="77777777" w:rsidR="00D515ED" w:rsidRPr="0013234E" w:rsidRDefault="00D515ED" w:rsidP="00D85F4A">
      <w:pPr>
        <w:widowControl/>
        <w:spacing w:line="195" w:lineRule="atLeast"/>
        <w:rPr>
          <w:rFonts w:asciiTheme="minorHAnsi" w:hAnsiTheme="minorHAnsi"/>
          <w:sz w:val="24"/>
          <w:szCs w:val="24"/>
        </w:rPr>
      </w:pPr>
    </w:p>
    <w:sectPr w:rsidR="00D515ED" w:rsidRPr="0013234E" w:rsidSect="008672D5">
      <w:footerReference w:type="default" r:id="rId8"/>
      <w:type w:val="continuous"/>
      <w:pgSz w:w="12240" w:h="15840"/>
      <w:pgMar w:top="1152" w:right="1440" w:bottom="864"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FF404" w14:textId="77777777" w:rsidR="00F23C18" w:rsidRDefault="00F23C18" w:rsidP="006A2EA9">
      <w:r>
        <w:separator/>
      </w:r>
    </w:p>
  </w:endnote>
  <w:endnote w:type="continuationSeparator" w:id="0">
    <w:p w14:paraId="3054D4EB" w14:textId="77777777" w:rsidR="00F23C18" w:rsidRDefault="00F23C18" w:rsidP="006A2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utiger-Roman">
    <w:altName w:val="Calibri"/>
    <w:charset w:val="00"/>
    <w:family w:val="auto"/>
    <w:pitch w:val="variable"/>
    <w:sig w:usb0="00000003" w:usb1="00000000" w:usb2="00000000" w:usb3="00000000" w:csb0="00000001" w:csb1="00000000"/>
  </w:font>
  <w:font w:name="Frutiger">
    <w:altName w:val="Calibri"/>
    <w:charset w:val="00"/>
    <w:family w:val="auto"/>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Frutiger 65 Bold">
    <w:altName w:val="Arial"/>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689CC" w14:textId="7697ABAA" w:rsidR="00D85F4A" w:rsidRPr="00D85F4A" w:rsidRDefault="00D85F4A" w:rsidP="00D85F4A">
    <w:pPr>
      <w:pStyle w:val="Footer"/>
      <w:jc w:val="right"/>
      <w:rPr>
        <w:sz w:val="16"/>
        <w:szCs w:val="16"/>
      </w:rPr>
    </w:pPr>
    <w:r w:rsidRPr="00D85F4A">
      <w:rPr>
        <w:sz w:val="16"/>
        <w:szCs w:val="16"/>
      </w:rPr>
      <w:t>Updated June,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A2204" w14:textId="77777777" w:rsidR="00F23C18" w:rsidRDefault="00F23C18" w:rsidP="006A2EA9">
      <w:r>
        <w:separator/>
      </w:r>
    </w:p>
  </w:footnote>
  <w:footnote w:type="continuationSeparator" w:id="0">
    <w:p w14:paraId="18EBB36E" w14:textId="77777777" w:rsidR="00F23C18" w:rsidRDefault="00F23C18" w:rsidP="006A2E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0DFF"/>
    <w:multiLevelType w:val="hybridMultilevel"/>
    <w:tmpl w:val="25522896"/>
    <w:lvl w:ilvl="0" w:tplc="0C9C315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4FF0"/>
    <w:multiLevelType w:val="hybridMultilevel"/>
    <w:tmpl w:val="DE0E45AA"/>
    <w:lvl w:ilvl="0" w:tplc="0C9C315C">
      <w:start w:val="1"/>
      <w:numFmt w:val="bullet"/>
      <w:lvlText w:val=""/>
      <w:lvlJc w:val="left"/>
      <w:pPr>
        <w:ind w:left="777" w:hanging="360"/>
      </w:pPr>
      <w:rPr>
        <w:rFonts w:ascii="Wingdings 2" w:hAnsi="Wingdings 2" w:hint="default"/>
      </w:rPr>
    </w:lvl>
    <w:lvl w:ilvl="1" w:tplc="04090003" w:tentative="1">
      <w:start w:val="1"/>
      <w:numFmt w:val="bullet"/>
      <w:lvlText w:val="o"/>
      <w:lvlJc w:val="left"/>
      <w:pPr>
        <w:ind w:left="1497" w:hanging="360"/>
      </w:pPr>
      <w:rPr>
        <w:rFonts w:ascii="Courier New" w:hAnsi="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 w15:restartNumberingAfterBreak="0">
    <w:nsid w:val="14E836D1"/>
    <w:multiLevelType w:val="hybridMultilevel"/>
    <w:tmpl w:val="5D526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9D6918"/>
    <w:multiLevelType w:val="hybridMultilevel"/>
    <w:tmpl w:val="F7A63D54"/>
    <w:lvl w:ilvl="0" w:tplc="0C9C315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124BFF"/>
    <w:multiLevelType w:val="hybridMultilevel"/>
    <w:tmpl w:val="7D5E04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617779"/>
    <w:multiLevelType w:val="hybridMultilevel"/>
    <w:tmpl w:val="6FE4E9A4"/>
    <w:lvl w:ilvl="0" w:tplc="0C9C315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603FE5"/>
    <w:multiLevelType w:val="hybridMultilevel"/>
    <w:tmpl w:val="D0468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F70690"/>
    <w:multiLevelType w:val="hybridMultilevel"/>
    <w:tmpl w:val="03F8A656"/>
    <w:lvl w:ilvl="0" w:tplc="0C9C315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020558"/>
    <w:multiLevelType w:val="hybridMultilevel"/>
    <w:tmpl w:val="6C0A1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A90930"/>
    <w:multiLevelType w:val="hybridMultilevel"/>
    <w:tmpl w:val="46A0F28C"/>
    <w:lvl w:ilvl="0" w:tplc="0C9C315C">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2646658">
    <w:abstractNumId w:val="3"/>
  </w:num>
  <w:num w:numId="2" w16cid:durableId="1176305916">
    <w:abstractNumId w:val="9"/>
  </w:num>
  <w:num w:numId="3" w16cid:durableId="1318338724">
    <w:abstractNumId w:val="6"/>
  </w:num>
  <w:num w:numId="4" w16cid:durableId="1841693869">
    <w:abstractNumId w:val="8"/>
  </w:num>
  <w:num w:numId="5" w16cid:durableId="1581596071">
    <w:abstractNumId w:val="7"/>
  </w:num>
  <w:num w:numId="6" w16cid:durableId="1166356820">
    <w:abstractNumId w:val="2"/>
  </w:num>
  <w:num w:numId="7" w16cid:durableId="493958218">
    <w:abstractNumId w:val="0"/>
  </w:num>
  <w:num w:numId="8" w16cid:durableId="1880194978">
    <w:abstractNumId w:val="4"/>
  </w:num>
  <w:num w:numId="9" w16cid:durableId="1712611092">
    <w:abstractNumId w:val="1"/>
  </w:num>
  <w:num w:numId="10" w16cid:durableId="20537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D71"/>
    <w:rsid w:val="00072B1D"/>
    <w:rsid w:val="000F010D"/>
    <w:rsid w:val="000F70D7"/>
    <w:rsid w:val="0013234E"/>
    <w:rsid w:val="002378A4"/>
    <w:rsid w:val="0026039C"/>
    <w:rsid w:val="003B1350"/>
    <w:rsid w:val="003E05F5"/>
    <w:rsid w:val="00410677"/>
    <w:rsid w:val="004866D9"/>
    <w:rsid w:val="004B4D71"/>
    <w:rsid w:val="005D4743"/>
    <w:rsid w:val="00636C42"/>
    <w:rsid w:val="00637BCE"/>
    <w:rsid w:val="006A2EA9"/>
    <w:rsid w:val="00740A29"/>
    <w:rsid w:val="00741442"/>
    <w:rsid w:val="007C387F"/>
    <w:rsid w:val="007D0813"/>
    <w:rsid w:val="00866EBE"/>
    <w:rsid w:val="008672D5"/>
    <w:rsid w:val="008A23CC"/>
    <w:rsid w:val="008A4ECF"/>
    <w:rsid w:val="00904D6B"/>
    <w:rsid w:val="009A5868"/>
    <w:rsid w:val="009C04F5"/>
    <w:rsid w:val="009E7ACD"/>
    <w:rsid w:val="00B40399"/>
    <w:rsid w:val="00BA050C"/>
    <w:rsid w:val="00C11ABC"/>
    <w:rsid w:val="00C43039"/>
    <w:rsid w:val="00D01B18"/>
    <w:rsid w:val="00D43D20"/>
    <w:rsid w:val="00D515ED"/>
    <w:rsid w:val="00D85F4A"/>
    <w:rsid w:val="00E61A6A"/>
    <w:rsid w:val="00EA6CC1"/>
    <w:rsid w:val="00EF4653"/>
    <w:rsid w:val="00F23C18"/>
    <w:rsid w:val="00F33683"/>
    <w:rsid w:val="00F87550"/>
    <w:rsid w:val="00F95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1AA03A"/>
  <w15:docId w15:val="{61EE392C-A459-422B-BAB0-9A3BA5D40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Frutiger-Roman" w:eastAsia="Frutiger-Roman" w:hAnsi="Frutiger-Roman" w:cs="Frutiger-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A2EA9"/>
    <w:pPr>
      <w:tabs>
        <w:tab w:val="center" w:pos="4680"/>
        <w:tab w:val="right" w:pos="9360"/>
      </w:tabs>
    </w:pPr>
  </w:style>
  <w:style w:type="character" w:customStyle="1" w:styleId="HeaderChar">
    <w:name w:val="Header Char"/>
    <w:basedOn w:val="DefaultParagraphFont"/>
    <w:link w:val="Header"/>
    <w:uiPriority w:val="99"/>
    <w:rsid w:val="006A2EA9"/>
    <w:rPr>
      <w:rFonts w:ascii="Frutiger-Roman" w:eastAsia="Frutiger-Roman" w:hAnsi="Frutiger-Roman" w:cs="Frutiger-Roman"/>
    </w:rPr>
  </w:style>
  <w:style w:type="paragraph" w:styleId="Footer">
    <w:name w:val="footer"/>
    <w:basedOn w:val="Normal"/>
    <w:link w:val="FooterChar"/>
    <w:uiPriority w:val="99"/>
    <w:unhideWhenUsed/>
    <w:rsid w:val="006A2EA9"/>
    <w:pPr>
      <w:tabs>
        <w:tab w:val="center" w:pos="4680"/>
        <w:tab w:val="right" w:pos="9360"/>
      </w:tabs>
    </w:pPr>
  </w:style>
  <w:style w:type="character" w:customStyle="1" w:styleId="FooterChar">
    <w:name w:val="Footer Char"/>
    <w:basedOn w:val="DefaultParagraphFont"/>
    <w:link w:val="Footer"/>
    <w:uiPriority w:val="99"/>
    <w:rsid w:val="006A2EA9"/>
    <w:rPr>
      <w:rFonts w:ascii="Frutiger-Roman" w:eastAsia="Frutiger-Roman" w:hAnsi="Frutiger-Roman" w:cs="Frutiger-Roman"/>
    </w:rPr>
  </w:style>
  <w:style w:type="table" w:styleId="TableGrid">
    <w:name w:val="Table Grid"/>
    <w:basedOn w:val="TableNormal"/>
    <w:uiPriority w:val="39"/>
    <w:rsid w:val="009A5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99"/>
    <w:rsid w:val="0074144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1">
    <w:name w:val="p1"/>
    <w:basedOn w:val="Normal"/>
    <w:rsid w:val="000F010D"/>
    <w:pPr>
      <w:widowControl/>
      <w:spacing w:line="195" w:lineRule="atLeast"/>
    </w:pPr>
    <w:rPr>
      <w:rFonts w:ascii="Frutiger" w:eastAsiaTheme="minorHAnsi" w:hAnsi="Frutiger" w:cs="Times New Roman"/>
      <w:sz w:val="15"/>
      <w:szCs w:val="15"/>
    </w:rPr>
  </w:style>
  <w:style w:type="paragraph" w:customStyle="1" w:styleId="p2">
    <w:name w:val="p2"/>
    <w:basedOn w:val="Normal"/>
    <w:rsid w:val="000F010D"/>
    <w:pPr>
      <w:widowControl/>
      <w:spacing w:line="195" w:lineRule="atLeast"/>
    </w:pPr>
    <w:rPr>
      <w:rFonts w:ascii="Frutiger" w:eastAsiaTheme="minorHAnsi" w:hAnsi="Frutiger" w:cs="Times New Roman"/>
      <w:sz w:val="15"/>
      <w:szCs w:val="15"/>
    </w:rPr>
  </w:style>
  <w:style w:type="paragraph" w:customStyle="1" w:styleId="p3">
    <w:name w:val="p3"/>
    <w:basedOn w:val="Normal"/>
    <w:rsid w:val="000F010D"/>
    <w:pPr>
      <w:widowControl/>
      <w:spacing w:after="90" w:line="195" w:lineRule="atLeast"/>
    </w:pPr>
    <w:rPr>
      <w:rFonts w:ascii="Frutiger" w:eastAsiaTheme="minorHAnsi" w:hAnsi="Frutiger" w:cs="Times New Roman"/>
      <w:sz w:val="15"/>
      <w:szCs w:val="15"/>
    </w:rPr>
  </w:style>
  <w:style w:type="paragraph" w:customStyle="1" w:styleId="p4">
    <w:name w:val="p4"/>
    <w:basedOn w:val="Normal"/>
    <w:rsid w:val="000F010D"/>
    <w:pPr>
      <w:widowControl/>
    </w:pPr>
    <w:rPr>
      <w:rFonts w:ascii="Frutiger" w:eastAsiaTheme="minorHAnsi" w:hAnsi="Frutiger" w:cs="Times New Roman"/>
      <w:sz w:val="18"/>
      <w:szCs w:val="18"/>
    </w:rPr>
  </w:style>
  <w:style w:type="paragraph" w:customStyle="1" w:styleId="p5">
    <w:name w:val="p5"/>
    <w:basedOn w:val="Normal"/>
    <w:rsid w:val="000F010D"/>
    <w:pPr>
      <w:widowControl/>
      <w:spacing w:after="90" w:line="195" w:lineRule="atLeast"/>
    </w:pPr>
    <w:rPr>
      <w:rFonts w:ascii="Frutiger" w:eastAsiaTheme="minorHAnsi" w:hAnsi="Frutiger" w:cs="Times New Roman"/>
      <w:sz w:val="15"/>
      <w:szCs w:val="15"/>
    </w:rPr>
  </w:style>
  <w:style w:type="paragraph" w:customStyle="1" w:styleId="p6">
    <w:name w:val="p6"/>
    <w:basedOn w:val="Normal"/>
    <w:rsid w:val="000F010D"/>
    <w:pPr>
      <w:widowControl/>
      <w:spacing w:line="195" w:lineRule="atLeast"/>
      <w:jc w:val="right"/>
    </w:pPr>
    <w:rPr>
      <w:rFonts w:ascii="Frutiger" w:eastAsiaTheme="minorHAnsi" w:hAnsi="Frutiger" w:cs="Times New Roman"/>
      <w:sz w:val="15"/>
      <w:szCs w:val="15"/>
    </w:rPr>
  </w:style>
  <w:style w:type="paragraph" w:customStyle="1" w:styleId="p7">
    <w:name w:val="p7"/>
    <w:basedOn w:val="Normal"/>
    <w:rsid w:val="000F010D"/>
    <w:pPr>
      <w:widowControl/>
      <w:spacing w:line="195" w:lineRule="atLeast"/>
      <w:jc w:val="center"/>
    </w:pPr>
    <w:rPr>
      <w:rFonts w:ascii="Frutiger" w:eastAsiaTheme="minorHAnsi" w:hAnsi="Frutiger" w:cs="Times New Roman"/>
      <w:sz w:val="15"/>
      <w:szCs w:val="15"/>
    </w:rPr>
  </w:style>
  <w:style w:type="paragraph" w:customStyle="1" w:styleId="p8">
    <w:name w:val="p8"/>
    <w:basedOn w:val="Normal"/>
    <w:rsid w:val="000F010D"/>
    <w:pPr>
      <w:widowControl/>
      <w:spacing w:line="195" w:lineRule="atLeast"/>
    </w:pPr>
    <w:rPr>
      <w:rFonts w:ascii="Frutiger" w:eastAsiaTheme="minorHAnsi" w:hAnsi="Frutiger" w:cs="Times New Roman"/>
      <w:sz w:val="15"/>
      <w:szCs w:val="15"/>
    </w:rPr>
  </w:style>
  <w:style w:type="paragraph" w:customStyle="1" w:styleId="p9">
    <w:name w:val="p9"/>
    <w:basedOn w:val="Normal"/>
    <w:rsid w:val="000F010D"/>
    <w:pPr>
      <w:widowControl/>
      <w:spacing w:line="195" w:lineRule="atLeast"/>
      <w:ind w:left="180" w:hanging="180"/>
    </w:pPr>
    <w:rPr>
      <w:rFonts w:ascii="Frutiger" w:eastAsiaTheme="minorHAnsi" w:hAnsi="Frutiger" w:cs="Times New Roman"/>
      <w:sz w:val="15"/>
      <w:szCs w:val="15"/>
    </w:rPr>
  </w:style>
  <w:style w:type="paragraph" w:customStyle="1" w:styleId="p10">
    <w:name w:val="p10"/>
    <w:basedOn w:val="Normal"/>
    <w:rsid w:val="000F010D"/>
    <w:pPr>
      <w:widowControl/>
      <w:spacing w:line="195" w:lineRule="atLeast"/>
      <w:ind w:left="180" w:hanging="180"/>
    </w:pPr>
    <w:rPr>
      <w:rFonts w:ascii="Frutiger" w:eastAsiaTheme="minorHAnsi" w:hAnsi="Frutiger" w:cs="Times New Roman"/>
      <w:sz w:val="15"/>
      <w:szCs w:val="15"/>
    </w:rPr>
  </w:style>
  <w:style w:type="character" w:customStyle="1" w:styleId="s1">
    <w:name w:val="s1"/>
    <w:basedOn w:val="DefaultParagraphFont"/>
    <w:rsid w:val="000F010D"/>
    <w:rPr>
      <w:rFonts w:ascii="Helvetica" w:hAnsi="Helvetica" w:hint="default"/>
      <w:color w:val="9E3747"/>
      <w:sz w:val="11"/>
      <w:szCs w:val="11"/>
    </w:rPr>
  </w:style>
  <w:style w:type="character" w:customStyle="1" w:styleId="apple-tab-span">
    <w:name w:val="apple-tab-span"/>
    <w:basedOn w:val="DefaultParagraphFont"/>
    <w:rsid w:val="000F010D"/>
  </w:style>
  <w:style w:type="character" w:customStyle="1" w:styleId="apple-converted-space">
    <w:name w:val="apple-converted-space"/>
    <w:basedOn w:val="DefaultParagraphFont"/>
    <w:rsid w:val="000F0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489297">
      <w:bodyDiv w:val="1"/>
      <w:marLeft w:val="0"/>
      <w:marRight w:val="0"/>
      <w:marTop w:val="0"/>
      <w:marBottom w:val="0"/>
      <w:divBdr>
        <w:top w:val="none" w:sz="0" w:space="0" w:color="auto"/>
        <w:left w:val="none" w:sz="0" w:space="0" w:color="auto"/>
        <w:bottom w:val="none" w:sz="0" w:space="0" w:color="auto"/>
        <w:right w:val="none" w:sz="0" w:space="0" w:color="auto"/>
      </w:divBdr>
    </w:div>
    <w:div w:id="394283477">
      <w:bodyDiv w:val="1"/>
      <w:marLeft w:val="0"/>
      <w:marRight w:val="0"/>
      <w:marTop w:val="0"/>
      <w:marBottom w:val="0"/>
      <w:divBdr>
        <w:top w:val="none" w:sz="0" w:space="0" w:color="auto"/>
        <w:left w:val="none" w:sz="0" w:space="0" w:color="auto"/>
        <w:bottom w:val="none" w:sz="0" w:space="0" w:color="auto"/>
        <w:right w:val="none" w:sz="0" w:space="0" w:color="auto"/>
      </w:divBdr>
    </w:div>
    <w:div w:id="852956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Griffith</dc:creator>
  <cp:lastModifiedBy>Jackie Alvarez</cp:lastModifiedBy>
  <cp:revision>2</cp:revision>
  <cp:lastPrinted>2016-09-22T08:24:00Z</cp:lastPrinted>
  <dcterms:created xsi:type="dcterms:W3CDTF">2023-03-23T14:07:00Z</dcterms:created>
  <dcterms:modified xsi:type="dcterms:W3CDTF">2023-03-23T14:07:00Z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2016-09-22T00:00:00Z</vt:filetime>
  </property>
  <property fmtid="{D5CDD505-2E9C-101B-9397-08002B2CF9AE}" pid="3" name="Creator">
    <vt:lpwstr>Adobe InDesign CC 2015 (Macintosh)</vt:lpwstr>
  </property>
  <property fmtid="{D5CDD505-2E9C-101B-9397-08002B2CF9AE}" pid="4" name="LastSaved">
    <vt:filetime>2016-09-22T00:00:00Z</vt:filetime>
  </property>
</Properties>
</file>